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0A337" w14:textId="726F1516" w:rsidR="0025729B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CONTRATO DE</w:t>
      </w:r>
      <w:r w:rsidR="00707D2E"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 PRESTAÇÃO DE SERVIÇOS EM SAÚDE AUDITIVA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PARA OS MUNICÍPIOS CONSORCIADOS CONFORME ESTATUTO SOCIAL DO CONSÓRCIO PÚBLICO DA MICRORREGIÃO DE SETE LAGOAS – CISMISEL - ARTIGO 57.</w:t>
      </w:r>
    </w:p>
    <w:p w14:paraId="22D30882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14FA1CED" w14:textId="6084F9FB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CONTRATO DE PRESTAÇÃO DE SERVIÇO</w:t>
      </w:r>
      <w:r w:rsidR="00253FBE" w:rsidRPr="00B571D5">
        <w:rPr>
          <w:rFonts w:ascii="Times New Roman" w:eastAsia="Arial Unicode MS" w:hAnsi="Times New Roman" w:cs="Times New Roman"/>
          <w:b/>
          <w:sz w:val="24"/>
          <w:szCs w:val="24"/>
        </w:rPr>
        <w:t>S</w:t>
      </w:r>
      <w:r w:rsidR="00707D2E"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 EM SAÚDE AUDITIVA</w:t>
      </w:r>
      <w:r w:rsidR="00253FBE"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Nº </w:t>
      </w:r>
      <w:r w:rsidR="00614148" w:rsidRPr="00B571D5">
        <w:rPr>
          <w:rFonts w:ascii="Times New Roman" w:eastAsia="Arial Unicode MS" w:hAnsi="Times New Roman" w:cs="Times New Roman"/>
          <w:b/>
          <w:sz w:val="24"/>
          <w:szCs w:val="24"/>
        </w:rPr>
        <w:t>0</w:t>
      </w:r>
      <w:r w:rsidR="0025365D" w:rsidRPr="00B571D5">
        <w:rPr>
          <w:rFonts w:ascii="Times New Roman" w:eastAsia="Arial Unicode MS" w:hAnsi="Times New Roman" w:cs="Times New Roman"/>
          <w:b/>
          <w:sz w:val="24"/>
          <w:szCs w:val="24"/>
        </w:rPr>
        <w:t>4</w:t>
      </w:r>
      <w:r w:rsidR="00C148CF" w:rsidRPr="00B571D5">
        <w:rPr>
          <w:rFonts w:ascii="Times New Roman" w:eastAsia="Arial Unicode MS" w:hAnsi="Times New Roman" w:cs="Times New Roman"/>
          <w:b/>
          <w:sz w:val="24"/>
          <w:szCs w:val="24"/>
        </w:rPr>
        <w:t>/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20</w:t>
      </w:r>
      <w:r w:rsidR="00C148CF" w:rsidRPr="00B571D5">
        <w:rPr>
          <w:rFonts w:ascii="Times New Roman" w:eastAsia="Arial Unicode MS" w:hAnsi="Times New Roman" w:cs="Times New Roman"/>
          <w:b/>
          <w:sz w:val="24"/>
          <w:szCs w:val="24"/>
        </w:rPr>
        <w:t>2</w:t>
      </w:r>
      <w:r w:rsidR="001D70FF" w:rsidRPr="00B571D5">
        <w:rPr>
          <w:rFonts w:ascii="Times New Roman" w:eastAsia="Arial Unicode MS" w:hAnsi="Times New Roman" w:cs="Times New Roman"/>
          <w:b/>
          <w:sz w:val="24"/>
          <w:szCs w:val="24"/>
        </w:rPr>
        <w:t>6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 (NUMERAÇÃO DO CISMISEL)</w:t>
      </w:r>
    </w:p>
    <w:p w14:paraId="5A345E54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26139921" w14:textId="5C186462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CONTRATO DE PRESTAÇÃO DE SERVIÇO Nº </w:t>
      </w:r>
      <w:r w:rsidR="00280E9D">
        <w:rPr>
          <w:rFonts w:ascii="Times New Roman" w:eastAsia="Arial Unicode MS" w:hAnsi="Times New Roman" w:cs="Times New Roman"/>
          <w:b/>
          <w:sz w:val="24"/>
          <w:szCs w:val="24"/>
        </w:rPr>
        <w:t>021/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20</w:t>
      </w:r>
      <w:r w:rsidR="00D80E17" w:rsidRPr="00B571D5">
        <w:rPr>
          <w:rFonts w:ascii="Times New Roman" w:eastAsia="Arial Unicode MS" w:hAnsi="Times New Roman" w:cs="Times New Roman"/>
          <w:b/>
          <w:sz w:val="24"/>
          <w:szCs w:val="24"/>
        </w:rPr>
        <w:t>2</w:t>
      </w:r>
      <w:r w:rsidR="001D70FF" w:rsidRPr="00B571D5">
        <w:rPr>
          <w:rFonts w:ascii="Times New Roman" w:eastAsia="Arial Unicode MS" w:hAnsi="Times New Roman" w:cs="Times New Roman"/>
          <w:b/>
          <w:sz w:val="24"/>
          <w:szCs w:val="24"/>
        </w:rPr>
        <w:t>6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 (NUMERAÇÃO DO CONTRATANTE/MUNICÍPIO)</w:t>
      </w:r>
    </w:p>
    <w:p w14:paraId="58E64DF2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601E1DB0" w14:textId="142B749D" w:rsidR="00B21777" w:rsidRPr="00B571D5" w:rsidRDefault="00B21777" w:rsidP="00B21777">
      <w:pPr>
        <w:autoSpaceDE w:val="0"/>
        <w:autoSpaceDN w:val="0"/>
        <w:adjustRightInd w:val="0"/>
        <w:spacing w:line="240" w:lineRule="auto"/>
        <w:ind w:left="3402"/>
        <w:rPr>
          <w:rFonts w:ascii="Times New Roman" w:hAnsi="Times New Roman" w:cs="Times New Roman"/>
          <w:b/>
          <w:sz w:val="24"/>
          <w:szCs w:val="24"/>
        </w:rPr>
      </w:pPr>
      <w:r w:rsidRPr="00B571D5">
        <w:rPr>
          <w:rFonts w:ascii="Times New Roman" w:hAnsi="Times New Roman" w:cs="Times New Roman"/>
          <w:b/>
          <w:sz w:val="24"/>
          <w:szCs w:val="24"/>
        </w:rPr>
        <w:t xml:space="preserve">Contrato que entre si celebram o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MUNICÍPIO DE </w:t>
      </w:r>
      <w:r w:rsidR="00F45DEC" w:rsidRPr="00B571D5">
        <w:rPr>
          <w:rFonts w:ascii="Times New Roman" w:eastAsia="Arial Unicode MS" w:hAnsi="Times New Roman" w:cs="Times New Roman"/>
          <w:b/>
          <w:sz w:val="24"/>
          <w:szCs w:val="24"/>
        </w:rPr>
        <w:t>PAPAGAIOS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-MG </w:t>
      </w:r>
      <w:r w:rsidRPr="00B571D5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CONSÓRCIO INTERMUNICIPAL DE SAÚDE DA MICRORREGIÃO DE SETE LAGOAS </w:t>
      </w:r>
      <w:bookmarkStart w:id="0" w:name="_Hlk116033877"/>
      <w:r w:rsidRPr="00B571D5">
        <w:rPr>
          <w:rFonts w:ascii="Times New Roman" w:hAnsi="Times New Roman" w:cs="Times New Roman"/>
          <w:b/>
          <w:sz w:val="24"/>
          <w:szCs w:val="24"/>
        </w:rPr>
        <w:t>para prestação d</w:t>
      </w:r>
      <w:r w:rsidR="00D57CE8" w:rsidRPr="00B571D5">
        <w:rPr>
          <w:rFonts w:ascii="Times New Roman" w:hAnsi="Times New Roman" w:cs="Times New Roman"/>
          <w:b/>
          <w:sz w:val="24"/>
          <w:szCs w:val="24"/>
        </w:rPr>
        <w:t>e</w:t>
      </w:r>
      <w:r w:rsidRPr="00B571D5">
        <w:rPr>
          <w:rFonts w:ascii="Times New Roman" w:hAnsi="Times New Roman" w:cs="Times New Roman"/>
          <w:b/>
          <w:sz w:val="24"/>
          <w:szCs w:val="24"/>
        </w:rPr>
        <w:t xml:space="preserve"> serviços de saúde</w:t>
      </w:r>
      <w:r w:rsidR="00707D2E" w:rsidRPr="00B571D5">
        <w:rPr>
          <w:rFonts w:ascii="Times New Roman" w:hAnsi="Times New Roman" w:cs="Times New Roman"/>
          <w:b/>
          <w:sz w:val="24"/>
          <w:szCs w:val="24"/>
        </w:rPr>
        <w:t xml:space="preserve"> auditiva </w:t>
      </w:r>
      <w:r w:rsidRPr="00B571D5">
        <w:rPr>
          <w:rFonts w:ascii="Times New Roman" w:hAnsi="Times New Roman" w:cs="Times New Roman"/>
          <w:b/>
          <w:sz w:val="24"/>
          <w:szCs w:val="24"/>
        </w:rPr>
        <w:t>no âmbito do Sistema Único de Saúde.</w:t>
      </w:r>
    </w:p>
    <w:bookmarkEnd w:id="0"/>
    <w:p w14:paraId="2260ED49" w14:textId="77777777" w:rsidR="00B21777" w:rsidRPr="00B571D5" w:rsidRDefault="00B21777" w:rsidP="00B21777">
      <w:pPr>
        <w:autoSpaceDE w:val="0"/>
        <w:autoSpaceDN w:val="0"/>
        <w:adjustRightInd w:val="0"/>
        <w:spacing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7BC216" w14:textId="2CE7C29C" w:rsidR="00B21777" w:rsidRPr="00B571D5" w:rsidRDefault="00B21777" w:rsidP="00B217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Pelo presente instrumento, </w:t>
      </w:r>
      <w:r w:rsidR="005063CD" w:rsidRPr="00B571D5">
        <w:rPr>
          <w:rFonts w:ascii="Times New Roman" w:hAnsi="Times New Roman" w:cs="Times New Roman"/>
          <w:sz w:val="24"/>
          <w:szCs w:val="24"/>
        </w:rPr>
        <w:t>o</w:t>
      </w:r>
      <w:r w:rsidR="005063CD" w:rsidRPr="00B571D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45DEC" w:rsidRPr="00B571D5">
        <w:rPr>
          <w:rFonts w:ascii="Times New Roman" w:hAnsi="Times New Roman" w:cs="Times New Roman"/>
          <w:b/>
          <w:color w:val="000000"/>
          <w:sz w:val="24"/>
          <w:szCs w:val="24"/>
        </w:rPr>
        <w:t>MUNICÍPIO</w:t>
      </w:r>
      <w:r w:rsidR="00F45DEC"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DEC" w:rsidRPr="00B571D5">
        <w:rPr>
          <w:rFonts w:ascii="Times New Roman" w:eastAsia="Arial Unicode MS" w:hAnsi="Times New Roman" w:cs="Times New Roman"/>
          <w:b/>
          <w:sz w:val="24"/>
          <w:szCs w:val="24"/>
        </w:rPr>
        <w:t>DE PAPAGAIOS-MG,</w:t>
      </w:r>
      <w:r w:rsidR="00F45DEC" w:rsidRPr="00B571D5">
        <w:rPr>
          <w:rFonts w:ascii="Times New Roman" w:eastAsia="Arial Unicode MS" w:hAnsi="Times New Roman" w:cs="Times New Roman"/>
          <w:sz w:val="24"/>
          <w:szCs w:val="24"/>
        </w:rPr>
        <w:t xml:space="preserve"> com sede administrativa na</w:t>
      </w:r>
      <w:r w:rsidR="00F45DEC" w:rsidRPr="00B571D5">
        <w:rPr>
          <w:rFonts w:ascii="Times New Roman" w:hAnsi="Times New Roman" w:cs="Times New Roman"/>
          <w:sz w:val="24"/>
          <w:szCs w:val="24"/>
        </w:rPr>
        <w:t xml:space="preserve"> Av. Dona Joaquina do Pompéu, 64, Centro, Papagaios, Estado de Minas Gerais, inscrito no CNPJ sob o nº 18.313.866/0001-18, neste ato representado por sua Prefeita Municipal, Sra. </w:t>
      </w:r>
      <w:proofErr w:type="spellStart"/>
      <w:r w:rsidR="00F45DEC" w:rsidRPr="00B571D5">
        <w:rPr>
          <w:rFonts w:ascii="Times New Roman" w:hAnsi="Times New Roman" w:cs="Times New Roman"/>
          <w:b/>
          <w:sz w:val="24"/>
          <w:szCs w:val="24"/>
        </w:rPr>
        <w:t>Rislâine</w:t>
      </w:r>
      <w:proofErr w:type="spellEnd"/>
      <w:r w:rsidR="00F45DEC" w:rsidRPr="00B571D5">
        <w:rPr>
          <w:rFonts w:ascii="Times New Roman" w:hAnsi="Times New Roman" w:cs="Times New Roman"/>
          <w:b/>
          <w:sz w:val="24"/>
          <w:szCs w:val="24"/>
        </w:rPr>
        <w:t xml:space="preserve"> de Faria </w:t>
      </w:r>
      <w:proofErr w:type="spellStart"/>
      <w:r w:rsidR="00F45DEC" w:rsidRPr="00B571D5">
        <w:rPr>
          <w:rFonts w:ascii="Times New Roman" w:hAnsi="Times New Roman" w:cs="Times New Roman"/>
          <w:b/>
          <w:sz w:val="24"/>
          <w:szCs w:val="24"/>
        </w:rPr>
        <w:t>Cançado</w:t>
      </w:r>
      <w:proofErr w:type="spellEnd"/>
      <w:r w:rsidR="00F45DEC" w:rsidRPr="00B571D5">
        <w:rPr>
          <w:rFonts w:ascii="Times New Roman" w:hAnsi="Times New Roman" w:cs="Times New Roman"/>
          <w:sz w:val="24"/>
          <w:szCs w:val="24"/>
        </w:rPr>
        <w:t xml:space="preserve">, brasileira, inscrita no CPF sob o nº 039.096.286-48, portador da Carteira de Identidade nº </w:t>
      </w:r>
      <w:proofErr w:type="gramStart"/>
      <w:r w:rsidR="00F45DEC" w:rsidRPr="00B571D5">
        <w:rPr>
          <w:rFonts w:ascii="Times New Roman" w:hAnsi="Times New Roman" w:cs="Times New Roman"/>
          <w:sz w:val="24"/>
          <w:szCs w:val="24"/>
        </w:rPr>
        <w:t>M-8.</w:t>
      </w:r>
      <w:proofErr w:type="gramEnd"/>
      <w:r w:rsidR="00F45DEC" w:rsidRPr="00B571D5">
        <w:rPr>
          <w:rFonts w:ascii="Times New Roman" w:hAnsi="Times New Roman" w:cs="Times New Roman"/>
          <w:sz w:val="24"/>
          <w:szCs w:val="24"/>
        </w:rPr>
        <w:t>629.148 SSP/MG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B571D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doravante denominado </w:t>
      </w:r>
      <w:r w:rsidRPr="00B571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CONTRATANTE 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e de outro lado </w:t>
      </w:r>
      <w:r w:rsidRPr="00B571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CONSÓRCIO INTERMUNICIPAL DE SAÚDE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DA MICRORREGIÃO DE SETE LAGOAS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, pessoa jurídica de Direito Público, inscrito no CNPJ 01.202.226/0001-38, com sede na Avenida Artur Lanza, 415, Bairro Dante Lanza, em Sete Lagoas-MG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CEP 35.701-479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, neste ato representado por seu Presidente, 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Sr. </w:t>
      </w:r>
      <w:proofErr w:type="spellStart"/>
      <w:r w:rsidRPr="00B571D5">
        <w:rPr>
          <w:rFonts w:ascii="Times New Roman" w:eastAsia="Arial Unicode MS" w:hAnsi="Times New Roman" w:cs="Times New Roman"/>
          <w:b/>
          <w:bCs/>
          <w:sz w:val="24"/>
          <w:szCs w:val="24"/>
        </w:rPr>
        <w:t>Clecio</w:t>
      </w:r>
      <w:proofErr w:type="spellEnd"/>
      <w:r w:rsidRPr="00B571D5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Gonçalves da Silva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, brasileiro, divorciado, inscrito no CPF sob o nº 969.002.706-97, portador da Carteira de Identidade nº MG-6.659.819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, doravante denominado </w:t>
      </w:r>
      <w:r w:rsidRPr="00B571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CONTRATADO, 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têm entre si, como certo, perfeito e ajustado o presente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71D5">
        <w:rPr>
          <w:rFonts w:ascii="Times New Roman" w:hAnsi="Times New Roman" w:cs="Times New Roman"/>
          <w:b/>
          <w:color w:val="000000"/>
          <w:sz w:val="24"/>
          <w:szCs w:val="24"/>
        </w:rPr>
        <w:t>CONTRATO DE PRESTAÇÃO DE SERVIÇOS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t>, mediante as seguintes cláusulas e condições abaixo estipuladas:</w:t>
      </w:r>
    </w:p>
    <w:p w14:paraId="1255E8C0" w14:textId="3C70E0B7" w:rsidR="00D80E17" w:rsidRPr="00B571D5" w:rsidRDefault="00D80E17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B59607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CLÁUSULA PRIMEIRA – DA FUNDAMENTAÇÃO LEGAL</w:t>
      </w:r>
    </w:p>
    <w:p w14:paraId="3749522D" w14:textId="37763449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O presente instrumento é regido pelo artigo 196 e seguintes da Constituição Federal, 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pelas normas ditadas pela Lei nº </w:t>
      </w:r>
      <w:r w:rsidR="00275E66" w:rsidRPr="00B571D5">
        <w:rPr>
          <w:rFonts w:ascii="Times New Roman" w:eastAsia="Arial Unicode MS" w:hAnsi="Times New Roman" w:cs="Times New Roman"/>
          <w:sz w:val="24"/>
          <w:szCs w:val="24"/>
        </w:rPr>
        <w:t>14.133,</w:t>
      </w:r>
      <w:r w:rsidR="006939FD" w:rsidRPr="00B571D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275E66" w:rsidRPr="00B571D5">
        <w:rPr>
          <w:rFonts w:ascii="Times New Roman" w:hAnsi="Times New Roman" w:cs="Times New Roman"/>
          <w:sz w:val="24"/>
          <w:szCs w:val="24"/>
        </w:rPr>
        <w:t>de 10 de junho de 2021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Lei n. 8.080, de 19 de setembro de 1990, 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a Lei Federal nº. 11.107/2005 e o Decreto Federal nº. 6.017/2007 e alterações nelas introduzidas, o Contrato de Consórcio Público e o Estatuto Social do Consórcio Público,</w:t>
      </w:r>
      <w:r w:rsidR="00AB27B6" w:rsidRPr="00B571D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e outras normas de direito </w:t>
      </w:r>
      <w:proofErr w:type="gramStart"/>
      <w:r w:rsidRPr="00B571D5">
        <w:rPr>
          <w:rFonts w:ascii="Times New Roman" w:eastAsia="Arial Unicode MS" w:hAnsi="Times New Roman" w:cs="Times New Roman"/>
          <w:sz w:val="24"/>
          <w:szCs w:val="24"/>
        </w:rPr>
        <w:t>civil e administrativo aplicáveis</w:t>
      </w:r>
      <w:proofErr w:type="gramEnd"/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, subsidiariamente à espécie. </w:t>
      </w:r>
    </w:p>
    <w:p w14:paraId="745EA03D" w14:textId="77777777" w:rsidR="00C1320F" w:rsidRPr="00B571D5" w:rsidRDefault="00C1320F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1BF418" w14:textId="798DC67D" w:rsidR="00F923EF" w:rsidRPr="00B571D5" w:rsidRDefault="00B5345E" w:rsidP="00907D3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CLÁUSULA SEGUNDA</w:t>
      </w:r>
      <w:r w:rsidR="0071235B" w:rsidRPr="00B571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  <w:r w:rsidRPr="00B571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DO OBJETO</w:t>
      </w:r>
    </w:p>
    <w:p w14:paraId="2F85D075" w14:textId="5A5330EE" w:rsidR="00907D3E" w:rsidRPr="00B571D5" w:rsidRDefault="00907D3E" w:rsidP="00D80E17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bookmarkStart w:id="1" w:name="_Hlk116033670"/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Constitui objeto do presente contrato a prestação de serviços pelo </w:t>
      </w:r>
      <w:r w:rsidRPr="00B571D5">
        <w:rPr>
          <w:rFonts w:ascii="Times New Roman" w:eastAsia="Arial Unicode MS" w:hAnsi="Times New Roman" w:cs="Times New Roman"/>
          <w:b/>
          <w:bCs/>
          <w:sz w:val="24"/>
          <w:szCs w:val="24"/>
        </w:rPr>
        <w:t>CONTRATADO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 ao </w:t>
      </w:r>
      <w:r w:rsidRPr="00B571D5">
        <w:rPr>
          <w:rFonts w:ascii="Times New Roman" w:eastAsia="Arial Unicode MS" w:hAnsi="Times New Roman" w:cs="Times New Roman"/>
          <w:b/>
          <w:bCs/>
          <w:sz w:val="24"/>
          <w:szCs w:val="24"/>
        </w:rPr>
        <w:t>CONTRATANTE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, referente </w:t>
      </w:r>
      <w:proofErr w:type="gramStart"/>
      <w:r w:rsidRPr="00B571D5">
        <w:rPr>
          <w:rFonts w:ascii="Times New Roman" w:eastAsia="Arial Unicode MS" w:hAnsi="Times New Roman" w:cs="Times New Roman"/>
          <w:sz w:val="24"/>
          <w:szCs w:val="24"/>
        </w:rPr>
        <w:t>a</w:t>
      </w:r>
      <w:proofErr w:type="gramEnd"/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 realização</w:t>
      </w:r>
      <w:r w:rsidR="00D57CE8" w:rsidRPr="00B571D5">
        <w:rPr>
          <w:rFonts w:ascii="Times New Roman" w:eastAsia="Arial Unicode MS" w:hAnsi="Times New Roman" w:cs="Times New Roman"/>
          <w:sz w:val="24"/>
          <w:szCs w:val="24"/>
        </w:rPr>
        <w:t xml:space="preserve"> de consulta com fonoaudiólogo e fornecimento de aparelhos de amplificação sonora individual (AASI)</w:t>
      </w:r>
      <w:r w:rsidR="005B29F3" w:rsidRPr="00B571D5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 em atendimento às necessidades da rede municipal de saúde do município, ora contratante</w:t>
      </w:r>
      <w:r w:rsidR="006939FD" w:rsidRPr="00B571D5">
        <w:rPr>
          <w:rFonts w:ascii="Times New Roman" w:eastAsia="Arial Unicode MS" w:hAnsi="Times New Roman" w:cs="Times New Roman"/>
          <w:sz w:val="24"/>
          <w:szCs w:val="24"/>
        </w:rPr>
        <w:t>, conforme a planilha anexa</w:t>
      </w:r>
      <w:r w:rsidR="0037350F" w:rsidRPr="00B571D5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4E018B5E" w14:textId="77777777" w:rsidR="00D80E17" w:rsidRPr="00B571D5" w:rsidRDefault="00D80E17" w:rsidP="00D80E17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bookmarkEnd w:id="1"/>
    <w:p w14:paraId="2C116301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CLÁUSULA TERCEIRA – DA FORMA DE EXECUÇÃO</w:t>
      </w:r>
    </w:p>
    <w:p w14:paraId="30D9E250" w14:textId="1E80643D" w:rsidR="0052688B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Os serviços </w:t>
      </w:r>
      <w:r w:rsidR="0025729B" w:rsidRPr="00B571D5">
        <w:rPr>
          <w:rFonts w:ascii="Times New Roman" w:eastAsia="Arial Unicode MS" w:hAnsi="Times New Roman" w:cs="Times New Roman"/>
          <w:sz w:val="24"/>
          <w:szCs w:val="24"/>
        </w:rPr>
        <w:t xml:space="preserve">especificados no anexo 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serão prestados pelo CONTRATADO de acordo com a disponibilidade mensal de atendimentos</w:t>
      </w:r>
      <w:r w:rsidR="009456AB" w:rsidRPr="00B571D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agendados pela Central de Agendamentos a cargo da Secretaria Municipal de Saúde.</w:t>
      </w:r>
      <w:r w:rsidR="009456AB" w:rsidRPr="00B571D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616096CB" w14:textId="77777777" w:rsidR="00D80E17" w:rsidRPr="00B571D5" w:rsidRDefault="00D80E17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color w:val="FF0000"/>
          <w:sz w:val="24"/>
          <w:szCs w:val="24"/>
        </w:rPr>
      </w:pPr>
    </w:p>
    <w:p w14:paraId="537CCE53" w14:textId="4F04A81D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>Na execução do presente contrato, as partes deverão observar as seguintes condições gerais, além dos dispositivos legais atuais e futuros e</w:t>
      </w:r>
      <w:r w:rsidR="00C201AB" w:rsidRPr="00B571D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t>anados pelo Ministério da Saúde para prestação de Serviços do SUS:</w:t>
      </w:r>
    </w:p>
    <w:p w14:paraId="76042755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>I – Garantia de acesso aos serviços pactuados e contratados de forma integral.</w:t>
      </w:r>
    </w:p>
    <w:p w14:paraId="1865D846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>II – Compromisso em relação aos ajustes necessários no que se refere à oferta e à demanda de serviços do CISMISEL.</w:t>
      </w:r>
    </w:p>
    <w:p w14:paraId="1626BA97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>III – Gratuidade para os usuários das ações e dos serviços de saúde executados no âmbito deste Contrato.</w:t>
      </w:r>
    </w:p>
    <w:p w14:paraId="66D0FF6E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>IV – Organização da atenção orientada pela Política Nacional de Humanização do SUS.</w:t>
      </w:r>
    </w:p>
    <w:p w14:paraId="7AE41139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V – Observância integral dos protocolos técnicos de atendimento e regulamentos estabelecidos pelo Ministério da Saúde e pelas Secretarias Estadual e Municipal de Saúde. </w:t>
      </w:r>
    </w:p>
    <w:p w14:paraId="1A75B7FD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>VI – Disponibilização prévia da agenda de marcação para a Central de Marcação do município.</w:t>
      </w:r>
    </w:p>
    <w:p w14:paraId="372661B5" w14:textId="476A0C0A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>VII – Encaminhamento do relatório de atendimentos após o encerramento da competência.</w:t>
      </w:r>
    </w:p>
    <w:p w14:paraId="4A5CC0B6" w14:textId="77777777" w:rsidR="00D80E17" w:rsidRPr="00B571D5" w:rsidRDefault="00D80E17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567F2B5A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CLÁUSULA QUARTA – DO PRAZO DE VIGÊNCIA</w:t>
      </w:r>
    </w:p>
    <w:p w14:paraId="412A969E" w14:textId="515C3C33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A prestação dos serviços ora contratados iniciará na data de assinatura do presente contrato </w:t>
      </w:r>
      <w:r w:rsidR="00DB2A81" w:rsidRPr="00B571D5">
        <w:rPr>
          <w:rFonts w:ascii="Times New Roman" w:eastAsia="Arial Unicode MS" w:hAnsi="Times New Roman" w:cs="Times New Roman"/>
          <w:sz w:val="24"/>
          <w:szCs w:val="24"/>
        </w:rPr>
        <w:t xml:space="preserve">e terminará em 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3</w:t>
      </w:r>
      <w:r w:rsidR="00DB2A81" w:rsidRPr="00B571D5">
        <w:rPr>
          <w:rFonts w:ascii="Times New Roman" w:eastAsia="Arial Unicode MS" w:hAnsi="Times New Roman" w:cs="Times New Roman"/>
          <w:sz w:val="24"/>
          <w:szCs w:val="24"/>
        </w:rPr>
        <w:t>1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/</w:t>
      </w:r>
      <w:r w:rsidR="005B29F3" w:rsidRPr="00B571D5">
        <w:rPr>
          <w:rFonts w:ascii="Times New Roman" w:eastAsia="Arial Unicode MS" w:hAnsi="Times New Roman" w:cs="Times New Roman"/>
          <w:sz w:val="24"/>
          <w:szCs w:val="24"/>
        </w:rPr>
        <w:t>12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/202</w:t>
      </w:r>
      <w:r w:rsidR="001D70FF" w:rsidRPr="00B571D5">
        <w:rPr>
          <w:rFonts w:ascii="Times New Roman" w:eastAsia="Arial Unicode MS" w:hAnsi="Times New Roman" w:cs="Times New Roman"/>
          <w:sz w:val="24"/>
          <w:szCs w:val="24"/>
        </w:rPr>
        <w:t>6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6DF8B889" w14:textId="77777777" w:rsidR="00D80E17" w:rsidRPr="00B571D5" w:rsidRDefault="00D80E17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19E10E28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CLÁUSULA QUINTA – DO PREÇO</w:t>
      </w:r>
    </w:p>
    <w:p w14:paraId="1F88532E" w14:textId="3C3C7B29" w:rsidR="003C6967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O valor global do presente contrato é de </w:t>
      </w:r>
      <w:r w:rsidR="00C1320F" w:rsidRPr="00B571D5">
        <w:rPr>
          <w:rFonts w:ascii="Times New Roman" w:hAnsi="Times New Roman" w:cs="Times New Roman"/>
          <w:b/>
          <w:color w:val="000000"/>
          <w:sz w:val="24"/>
          <w:szCs w:val="24"/>
        </w:rPr>
        <w:t>R$</w:t>
      </w:r>
      <w:r w:rsidR="009D7368" w:rsidRPr="00B571D5">
        <w:rPr>
          <w:rFonts w:ascii="Times New Roman" w:hAnsi="Times New Roman" w:cs="Times New Roman"/>
          <w:b/>
          <w:sz w:val="24"/>
          <w:szCs w:val="24"/>
        </w:rPr>
        <w:t>3.</w:t>
      </w:r>
      <w:r w:rsidR="0025365D" w:rsidRPr="00B571D5">
        <w:rPr>
          <w:rFonts w:ascii="Times New Roman" w:hAnsi="Times New Roman" w:cs="Times New Roman"/>
          <w:b/>
          <w:sz w:val="24"/>
          <w:szCs w:val="24"/>
        </w:rPr>
        <w:t>0</w:t>
      </w:r>
      <w:r w:rsidR="004D490B" w:rsidRPr="00B571D5">
        <w:rPr>
          <w:rFonts w:ascii="Times New Roman" w:hAnsi="Times New Roman" w:cs="Times New Roman"/>
          <w:b/>
          <w:sz w:val="24"/>
          <w:szCs w:val="24"/>
        </w:rPr>
        <w:t>0</w:t>
      </w:r>
      <w:r w:rsidR="0025365D" w:rsidRPr="00B571D5">
        <w:rPr>
          <w:rFonts w:ascii="Times New Roman" w:hAnsi="Times New Roman" w:cs="Times New Roman"/>
          <w:b/>
          <w:sz w:val="24"/>
          <w:szCs w:val="24"/>
        </w:rPr>
        <w:t>5</w:t>
      </w:r>
      <w:r w:rsidR="004D490B" w:rsidRPr="00B571D5">
        <w:rPr>
          <w:rFonts w:ascii="Times New Roman" w:hAnsi="Times New Roman" w:cs="Times New Roman"/>
          <w:b/>
          <w:sz w:val="24"/>
          <w:szCs w:val="24"/>
        </w:rPr>
        <w:t>,</w:t>
      </w:r>
      <w:r w:rsidR="0025365D" w:rsidRPr="00B571D5">
        <w:rPr>
          <w:rFonts w:ascii="Times New Roman" w:hAnsi="Times New Roman" w:cs="Times New Roman"/>
          <w:b/>
          <w:sz w:val="24"/>
          <w:szCs w:val="24"/>
        </w:rPr>
        <w:t>28</w:t>
      </w:r>
      <w:r w:rsidR="00C1320F" w:rsidRPr="00B571D5">
        <w:rPr>
          <w:rFonts w:ascii="Times New Roman" w:hAnsi="Times New Roman" w:cs="Times New Roman"/>
          <w:sz w:val="24"/>
          <w:szCs w:val="24"/>
        </w:rPr>
        <w:t xml:space="preserve"> </w:t>
      </w:r>
      <w:r w:rsidR="009A7A03" w:rsidRPr="00B571D5">
        <w:rPr>
          <w:rFonts w:ascii="Times New Roman" w:hAnsi="Times New Roman" w:cs="Times New Roman"/>
          <w:sz w:val="24"/>
          <w:szCs w:val="24"/>
        </w:rPr>
        <w:t>(</w:t>
      </w:r>
      <w:r w:rsidR="009D7368" w:rsidRPr="00B571D5">
        <w:rPr>
          <w:rFonts w:ascii="Times New Roman" w:hAnsi="Times New Roman" w:cs="Times New Roman"/>
          <w:sz w:val="24"/>
          <w:szCs w:val="24"/>
        </w:rPr>
        <w:t xml:space="preserve">três mil reais, </w:t>
      </w:r>
      <w:r w:rsidR="0025365D" w:rsidRPr="00B571D5">
        <w:rPr>
          <w:rFonts w:ascii="Times New Roman" w:hAnsi="Times New Roman" w:cs="Times New Roman"/>
          <w:sz w:val="24"/>
          <w:szCs w:val="24"/>
        </w:rPr>
        <w:t>cinco</w:t>
      </w:r>
      <w:r w:rsidR="009D7368" w:rsidRPr="00B571D5">
        <w:rPr>
          <w:rFonts w:ascii="Times New Roman" w:hAnsi="Times New Roman" w:cs="Times New Roman"/>
          <w:sz w:val="24"/>
          <w:szCs w:val="24"/>
        </w:rPr>
        <w:t xml:space="preserve"> reais</w:t>
      </w:r>
      <w:r w:rsidR="004D490B" w:rsidRPr="00B571D5">
        <w:rPr>
          <w:rFonts w:ascii="Times New Roman" w:hAnsi="Times New Roman" w:cs="Times New Roman"/>
          <w:sz w:val="24"/>
          <w:szCs w:val="24"/>
        </w:rPr>
        <w:t>,</w:t>
      </w:r>
      <w:r w:rsidR="009D7368" w:rsidRPr="00B571D5">
        <w:rPr>
          <w:rFonts w:ascii="Times New Roman" w:hAnsi="Times New Roman" w:cs="Times New Roman"/>
          <w:sz w:val="24"/>
          <w:szCs w:val="24"/>
        </w:rPr>
        <w:t xml:space="preserve"> e </w:t>
      </w:r>
      <w:r w:rsidR="0025365D" w:rsidRPr="00B571D5">
        <w:rPr>
          <w:rFonts w:ascii="Times New Roman" w:hAnsi="Times New Roman" w:cs="Times New Roman"/>
          <w:sz w:val="24"/>
          <w:szCs w:val="24"/>
        </w:rPr>
        <w:t xml:space="preserve">vinte e oito </w:t>
      </w:r>
      <w:r w:rsidR="009D7368" w:rsidRPr="00B571D5">
        <w:rPr>
          <w:rFonts w:ascii="Times New Roman" w:hAnsi="Times New Roman" w:cs="Times New Roman"/>
          <w:sz w:val="24"/>
          <w:szCs w:val="24"/>
        </w:rPr>
        <w:t>centavos</w:t>
      </w:r>
      <w:r w:rsidR="009A7A03" w:rsidRPr="00B571D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94494A" w14:textId="77777777" w:rsidR="00D80E17" w:rsidRPr="00B571D5" w:rsidRDefault="00D80E17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2C13E6B" w14:textId="77777777" w:rsidR="003C6967" w:rsidRPr="00B571D5" w:rsidRDefault="003C6967" w:rsidP="00FA364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71D5">
        <w:rPr>
          <w:rFonts w:ascii="Times New Roman" w:hAnsi="Times New Roman" w:cs="Times New Roman"/>
          <w:b/>
          <w:sz w:val="24"/>
          <w:szCs w:val="24"/>
        </w:rPr>
        <w:t xml:space="preserve">CLÁUSULA SEXTA – DA FORMA DE PAGAMENTO: </w:t>
      </w:r>
    </w:p>
    <w:p w14:paraId="1E23647C" w14:textId="77777777" w:rsidR="00FE18FC" w:rsidRPr="00B571D5" w:rsidRDefault="00FE18FC" w:rsidP="00FA364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O pagamento dos serviços realizados pelo </w:t>
      </w:r>
      <w:r w:rsidRPr="00B571D5">
        <w:rPr>
          <w:rFonts w:ascii="Times New Roman" w:hAnsi="Times New Roman" w:cs="Times New Roman"/>
          <w:b/>
          <w:color w:val="000000"/>
          <w:sz w:val="24"/>
          <w:szCs w:val="24"/>
        </w:rPr>
        <w:t>CONTRATADO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t xml:space="preserve"> ocorrerá mensalmente e à posteriori (pós-produção) de acordo com a produção mensal, que será enviada, por </w:t>
      </w:r>
      <w:r w:rsidRPr="00B571D5">
        <w:rPr>
          <w:rFonts w:ascii="Times New Roman" w:hAnsi="Times New Roman" w:cs="Times New Roman"/>
          <w:color w:val="000000"/>
          <w:sz w:val="24"/>
          <w:szCs w:val="24"/>
        </w:rPr>
        <w:lastRenderedPageBreak/>
        <w:t>meio de relatório, no quinto dia útil do mês subsequente à Secretaria Municipal de Saúde.</w:t>
      </w:r>
    </w:p>
    <w:p w14:paraId="4ED2BCD1" w14:textId="77777777" w:rsidR="00FE18FC" w:rsidRPr="00B571D5" w:rsidRDefault="00FE18FC" w:rsidP="00FA364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46A6F6" w14:textId="3C95DD70" w:rsidR="00FE18FC" w:rsidRPr="00B571D5" w:rsidRDefault="00FE18FC" w:rsidP="00FA364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hAnsi="Times New Roman" w:cs="Times New Roman"/>
          <w:color w:val="000000"/>
          <w:sz w:val="24"/>
          <w:szCs w:val="24"/>
        </w:rPr>
        <w:t>a) O repasse mensal fica condicionado à apresentação e aprovação dos relatórios referentes à realização destes procedimentos contratados.</w:t>
      </w:r>
    </w:p>
    <w:p w14:paraId="43CA9A22" w14:textId="09E3938D" w:rsidR="00FE18FC" w:rsidRPr="00B571D5" w:rsidRDefault="00FE18FC" w:rsidP="00FA364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b) Após a conferência do relatório enviado pelo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CONTRATADO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, a pessoa indicada pela Secretaria Municipal de Saúde validará o relatório, por escrito, no prazo de 02 (dois) dias úteis, atestando que o fornecimento dos serviços foi realizado dentro das condições exigidas pela Secretaria Municipal de Saúde.</w:t>
      </w:r>
    </w:p>
    <w:p w14:paraId="4F1EB3E7" w14:textId="4E529EE5" w:rsidR="00FE18FC" w:rsidRPr="00B571D5" w:rsidRDefault="00FE18FC" w:rsidP="00FA364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>c) A não validação por escrito, após o prazo acima, implica em aceitação tácita do relatório enviado.</w:t>
      </w:r>
    </w:p>
    <w:p w14:paraId="5D8D278F" w14:textId="3FF12D0F" w:rsidR="00FE18FC" w:rsidRPr="00B571D5" w:rsidRDefault="00FE18FC" w:rsidP="00FA364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d) Logo após a validação desse relatório, o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CONTRATADO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 deverá emitir Nota Fiscal relativa à prestação de serviços a ele adjudicado e aprovado pela fiscalização da Secretaria Municipal de Saúde.</w:t>
      </w:r>
    </w:p>
    <w:p w14:paraId="195E59BB" w14:textId="4946A62E" w:rsidR="003319F1" w:rsidRPr="00B571D5" w:rsidRDefault="00FE18FC" w:rsidP="00FA364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e) O pagamento deverá ser feito via débito automático em conta do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CONTRATANTE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, conforme Estatuto Social do Consórcio, art. 56, §3º, para crédito em conta corrente do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CONTRATADO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, Banco do Brasil S/A, Agência 3211-5, conta nº </w:t>
      </w:r>
      <w:r w:rsidR="00DC4C1F" w:rsidRPr="00B571D5">
        <w:rPr>
          <w:rFonts w:ascii="Times New Roman" w:eastAsia="Arial Unicode MS" w:hAnsi="Times New Roman" w:cs="Times New Roman"/>
          <w:sz w:val="24"/>
          <w:szCs w:val="24"/>
        </w:rPr>
        <w:t>110.577-9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. O pagamento deverá ocorrer até o dia 10 (dez) do mês subsequente à prestação dos serviços.  </w:t>
      </w:r>
    </w:p>
    <w:p w14:paraId="7ED9159C" w14:textId="52038206" w:rsidR="00DC0B24" w:rsidRPr="00B571D5" w:rsidRDefault="00DC0B24" w:rsidP="00FA364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1B3575A" w14:textId="5199022A" w:rsidR="00DC0B24" w:rsidRPr="00B571D5" w:rsidRDefault="00420D79" w:rsidP="00FA364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CLÁUSULA SÉTIMA </w:t>
      </w:r>
      <w:r w:rsidR="00DC0B24" w:rsidRPr="00B571D5">
        <w:rPr>
          <w:rFonts w:ascii="Times New Roman" w:eastAsia="Arial Unicode MS" w:hAnsi="Times New Roman" w:cs="Times New Roman"/>
          <w:b/>
          <w:sz w:val="24"/>
          <w:szCs w:val="24"/>
        </w:rPr>
        <w:t>- DA DOTAÇÃO ORÇAMENTÁRIA</w:t>
      </w:r>
    </w:p>
    <w:p w14:paraId="482AF4D5" w14:textId="77777777" w:rsidR="00DC0B24" w:rsidRPr="00B571D5" w:rsidRDefault="00DC0B24" w:rsidP="00FA364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O pagamento referente </w:t>
      </w:r>
      <w:proofErr w:type="gramStart"/>
      <w:r w:rsidRPr="00B571D5">
        <w:rPr>
          <w:rFonts w:ascii="Times New Roman" w:eastAsia="Arial Unicode MS" w:hAnsi="Times New Roman" w:cs="Times New Roman"/>
          <w:sz w:val="24"/>
          <w:szCs w:val="24"/>
        </w:rPr>
        <w:t>a</w:t>
      </w:r>
      <w:proofErr w:type="gramEnd"/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 prestação de serviços deste Contrato será acobertado pela seguinte dotação orçamentária: </w:t>
      </w:r>
    </w:p>
    <w:p w14:paraId="40A6B0E2" w14:textId="77777777" w:rsidR="00280E9D" w:rsidRPr="004152A9" w:rsidRDefault="00280E9D" w:rsidP="00280E9D">
      <w:pPr>
        <w:widowControl w:val="0"/>
        <w:tabs>
          <w:tab w:val="left" w:pos="95"/>
          <w:tab w:val="left" w:pos="2195"/>
          <w:tab w:val="left" w:pos="4235"/>
        </w:tabs>
        <w:autoSpaceDE w:val="0"/>
        <w:autoSpaceDN w:val="0"/>
        <w:adjustRightInd w:val="0"/>
        <w:spacing w:line="240" w:lineRule="auto"/>
        <w:rPr>
          <w:rFonts w:ascii="Times New Roman" w:eastAsia="@Arial Unicode MS" w:hAnsi="Times New Roman" w:cs="Times New Roman"/>
          <w:sz w:val="20"/>
          <w:szCs w:val="20"/>
          <w:lang w:val="en-US"/>
        </w:rPr>
      </w:pP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Órgão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: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>02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>PREFEITURA MUNICIPAL DE PAPAGAIOS</w:t>
      </w:r>
    </w:p>
    <w:p w14:paraId="55DCAD69" w14:textId="77777777" w:rsidR="00280E9D" w:rsidRPr="004152A9" w:rsidRDefault="00280E9D" w:rsidP="00280E9D">
      <w:pPr>
        <w:widowControl w:val="0"/>
        <w:tabs>
          <w:tab w:val="left" w:pos="95"/>
          <w:tab w:val="left" w:pos="2195"/>
          <w:tab w:val="left" w:pos="4235"/>
        </w:tabs>
        <w:autoSpaceDE w:val="0"/>
        <w:autoSpaceDN w:val="0"/>
        <w:adjustRightInd w:val="0"/>
        <w:spacing w:line="240" w:lineRule="auto"/>
        <w:rPr>
          <w:rFonts w:ascii="Times New Roman" w:eastAsia="@Arial Unicode MS" w:hAnsi="Times New Roman" w:cs="Times New Roman"/>
          <w:sz w:val="20"/>
          <w:szCs w:val="20"/>
          <w:lang w:val="en-US"/>
        </w:rPr>
      </w:pP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Unidade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: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>02.07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>SECRETARIA MUNICIPAL DE SAUDE</w:t>
      </w:r>
    </w:p>
    <w:p w14:paraId="0DF570C9" w14:textId="77777777" w:rsidR="00280E9D" w:rsidRPr="004152A9" w:rsidRDefault="00280E9D" w:rsidP="00280E9D">
      <w:pPr>
        <w:widowControl w:val="0"/>
        <w:tabs>
          <w:tab w:val="left" w:pos="95"/>
          <w:tab w:val="left" w:pos="2195"/>
          <w:tab w:val="left" w:pos="4235"/>
        </w:tabs>
        <w:autoSpaceDE w:val="0"/>
        <w:autoSpaceDN w:val="0"/>
        <w:adjustRightInd w:val="0"/>
        <w:spacing w:line="240" w:lineRule="auto"/>
        <w:rPr>
          <w:rFonts w:ascii="Times New Roman" w:eastAsia="@Arial Unicode MS" w:hAnsi="Times New Roman" w:cs="Times New Roman"/>
          <w:sz w:val="20"/>
          <w:szCs w:val="20"/>
          <w:lang w:val="en-US"/>
        </w:rPr>
      </w:pP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>Sub-</w:t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Unidade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: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>02.07.20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>FUNDO MUNICIPAL DE SAUDE</w:t>
      </w:r>
    </w:p>
    <w:p w14:paraId="1BF4881E" w14:textId="77777777" w:rsidR="00280E9D" w:rsidRPr="004152A9" w:rsidRDefault="00280E9D" w:rsidP="00280E9D">
      <w:pPr>
        <w:widowControl w:val="0"/>
        <w:tabs>
          <w:tab w:val="left" w:pos="95"/>
          <w:tab w:val="left" w:pos="2195"/>
          <w:tab w:val="left" w:pos="4235"/>
        </w:tabs>
        <w:autoSpaceDE w:val="0"/>
        <w:autoSpaceDN w:val="0"/>
        <w:adjustRightInd w:val="0"/>
        <w:spacing w:line="240" w:lineRule="auto"/>
        <w:rPr>
          <w:rFonts w:ascii="Times New Roman" w:eastAsia="@Arial Unicode MS" w:hAnsi="Times New Roman" w:cs="Times New Roman"/>
          <w:sz w:val="20"/>
          <w:szCs w:val="20"/>
          <w:lang w:val="en-US"/>
        </w:rPr>
      </w:pP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Funcional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Programatica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: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>10.302.0434.2422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>MANUT. DA ATENÇÃO DE MÉDIA E ALTA COMPLE</w:t>
      </w:r>
    </w:p>
    <w:p w14:paraId="0F16AA1D" w14:textId="77777777" w:rsidR="00280E9D" w:rsidRPr="004152A9" w:rsidRDefault="00280E9D" w:rsidP="00280E9D">
      <w:pPr>
        <w:widowControl w:val="0"/>
        <w:tabs>
          <w:tab w:val="left" w:pos="95"/>
          <w:tab w:val="left" w:pos="2195"/>
          <w:tab w:val="left" w:pos="4235"/>
        </w:tabs>
        <w:autoSpaceDE w:val="0"/>
        <w:autoSpaceDN w:val="0"/>
        <w:adjustRightInd w:val="0"/>
        <w:spacing w:line="240" w:lineRule="auto"/>
        <w:rPr>
          <w:rFonts w:ascii="Times New Roman" w:eastAsia="@Arial Unicode MS" w:hAnsi="Times New Roman" w:cs="Times New Roman"/>
          <w:sz w:val="20"/>
          <w:szCs w:val="20"/>
          <w:lang w:val="en-US"/>
        </w:rPr>
      </w:pP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Elemento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 xml:space="preserve"> da </w:t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Despesa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: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>3.3.93.39.00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 xml:space="preserve">Outros Serv. </w:t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Terceiros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 xml:space="preserve"> - Pessoa </w:t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Jurídica</w:t>
      </w:r>
      <w:proofErr w:type="spellEnd"/>
    </w:p>
    <w:p w14:paraId="7388CB63" w14:textId="77777777" w:rsidR="00280E9D" w:rsidRPr="004152A9" w:rsidRDefault="00280E9D" w:rsidP="00280E9D">
      <w:pPr>
        <w:widowControl w:val="0"/>
        <w:tabs>
          <w:tab w:val="left" w:pos="95"/>
          <w:tab w:val="left" w:pos="2195"/>
          <w:tab w:val="left" w:pos="4235"/>
        </w:tabs>
        <w:autoSpaceDE w:val="0"/>
        <w:autoSpaceDN w:val="0"/>
        <w:adjustRightInd w:val="0"/>
        <w:spacing w:line="240" w:lineRule="auto"/>
        <w:rPr>
          <w:rFonts w:ascii="Times New Roman" w:eastAsia="@Arial Unicode MS" w:hAnsi="Times New Roman" w:cs="Times New Roman"/>
          <w:sz w:val="20"/>
          <w:szCs w:val="20"/>
          <w:lang w:val="en-US"/>
        </w:rPr>
      </w:pP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 xml:space="preserve">Fonte de </w:t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Recurso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: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  <w:t>1.500.000.0000</w:t>
      </w:r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ab/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Recursos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não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vinculados</w:t>
      </w:r>
      <w:proofErr w:type="spellEnd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4152A9">
        <w:rPr>
          <w:rFonts w:ascii="Times New Roman" w:eastAsia="@Arial Unicode MS" w:hAnsi="Times New Roman" w:cs="Times New Roman"/>
          <w:sz w:val="20"/>
          <w:szCs w:val="20"/>
          <w:lang w:val="en-US"/>
        </w:rPr>
        <w:t>Impostos</w:t>
      </w:r>
      <w:proofErr w:type="spellEnd"/>
    </w:p>
    <w:p w14:paraId="750B8070" w14:textId="77777777" w:rsidR="0052688B" w:rsidRPr="00B571D5" w:rsidRDefault="0052688B" w:rsidP="00B534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A52809" w14:textId="796BA19A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CLÁUSULA </w:t>
      </w:r>
      <w:r w:rsidR="00FE18FC" w:rsidRPr="00B571D5">
        <w:rPr>
          <w:rFonts w:ascii="Times New Roman" w:eastAsia="Arial Unicode MS" w:hAnsi="Times New Roman" w:cs="Times New Roman"/>
          <w:b/>
          <w:sz w:val="24"/>
          <w:szCs w:val="24"/>
        </w:rPr>
        <w:t>OITAVA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– DAS PENALIDADES</w:t>
      </w:r>
    </w:p>
    <w:p w14:paraId="7D78D8EB" w14:textId="3C15CFA4" w:rsidR="00B5345E" w:rsidRPr="00B571D5" w:rsidRDefault="00275E66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hAnsi="Times New Roman" w:cs="Times New Roman"/>
          <w:sz w:val="24"/>
          <w:szCs w:val="24"/>
        </w:rPr>
        <w:t xml:space="preserve">O CONTRATADO deverá observar rigorosamente as condições estabelecidas para o fornecimento dos serviços, objeto a ele adjudicado, </w:t>
      </w:r>
      <w:proofErr w:type="gramStart"/>
      <w:r w:rsidRPr="00B571D5">
        <w:rPr>
          <w:rFonts w:ascii="Times New Roman" w:hAnsi="Times New Roman" w:cs="Times New Roman"/>
          <w:sz w:val="24"/>
          <w:szCs w:val="24"/>
        </w:rPr>
        <w:t>sob pena</w:t>
      </w:r>
      <w:proofErr w:type="gramEnd"/>
      <w:r w:rsidRPr="00B571D5">
        <w:rPr>
          <w:rFonts w:ascii="Times New Roman" w:hAnsi="Times New Roman" w:cs="Times New Roman"/>
          <w:sz w:val="24"/>
          <w:szCs w:val="24"/>
        </w:rPr>
        <w:t xml:space="preserve"> de lhe serem aplicadas as penalidades constantes no artigo 156 da Lei nº 14.133/2021</w:t>
      </w:r>
      <w:r w:rsidR="00B5345E" w:rsidRPr="00B571D5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14:paraId="59CDE7AB" w14:textId="77777777" w:rsidR="0071235B" w:rsidRPr="00B571D5" w:rsidRDefault="0071235B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026B100" w14:textId="5E4E86B1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CLÁUSULA </w:t>
      </w:r>
      <w:r w:rsidR="00FE18FC" w:rsidRPr="00B571D5">
        <w:rPr>
          <w:rFonts w:ascii="Times New Roman" w:eastAsia="Arial Unicode MS" w:hAnsi="Times New Roman" w:cs="Times New Roman"/>
          <w:b/>
          <w:sz w:val="24"/>
          <w:szCs w:val="24"/>
        </w:rPr>
        <w:t>NONA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 – DA CESSÃO</w:t>
      </w:r>
    </w:p>
    <w:p w14:paraId="076120B3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>É vedado ao CONTRATADO ceder a terceiros, ainda que parcialmente, os direitos e obrigações decorrentes deste contrato.</w:t>
      </w:r>
    </w:p>
    <w:p w14:paraId="34302262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35A3DBA6" w14:textId="0A74FDF4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CLÁUSULA </w:t>
      </w:r>
      <w:r w:rsidR="00FE18FC" w:rsidRPr="00B571D5">
        <w:rPr>
          <w:rFonts w:ascii="Times New Roman" w:eastAsia="Arial Unicode MS" w:hAnsi="Times New Roman" w:cs="Times New Roman"/>
          <w:b/>
          <w:sz w:val="24"/>
          <w:szCs w:val="24"/>
        </w:rPr>
        <w:t>DÉCIMA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 – DA NOVAÇÃO E RENÚNCIA DE DIREITOS</w:t>
      </w:r>
    </w:p>
    <w:p w14:paraId="6A2E452C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lastRenderedPageBreak/>
        <w:t>O não exercício, por qualquer das partes, dos direitos que lhes são atribuídos neste contrato não será considerado novação ou renúncia.</w:t>
      </w:r>
    </w:p>
    <w:p w14:paraId="0C2088F9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57335FB8" w14:textId="7EF4974D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CLÁUSULA DÉCIMA </w:t>
      </w:r>
      <w:r w:rsidR="00FE18FC"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PRIMEIRA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– DA PUBLICAÇÃO</w:t>
      </w:r>
    </w:p>
    <w:p w14:paraId="0E694C97" w14:textId="0755CEB9" w:rsidR="00614148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>Fica a cargo e responsabilidade do CONTRATANTE promover a publicação do Extrato deste contrato e quaisquer atos dele decorrentes no Diário Oficial do Estado de Minas Gerais.</w:t>
      </w:r>
    </w:p>
    <w:p w14:paraId="36635AC2" w14:textId="77777777" w:rsidR="007E07C6" w:rsidRPr="00B571D5" w:rsidRDefault="007E07C6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6E6FE38" w14:textId="51E0C145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CLÁUSULA DÉCIMA </w:t>
      </w:r>
      <w:r w:rsidR="00FE18FC" w:rsidRPr="00B571D5">
        <w:rPr>
          <w:rFonts w:ascii="Times New Roman" w:eastAsia="Arial Unicode MS" w:hAnsi="Times New Roman" w:cs="Times New Roman"/>
          <w:b/>
          <w:sz w:val="24"/>
          <w:szCs w:val="24"/>
        </w:rPr>
        <w:t>SEGUNDA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 – DO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FORO</w:t>
      </w:r>
    </w:p>
    <w:p w14:paraId="26B374AD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>Para dirimir quaisquer questões oriundas da execução deste contrato, fica eleito o foro da Comarca de Sete Lagoas/MG, com renúncia expressa de qualquer outro, por mais privilegiado que seja.</w:t>
      </w:r>
    </w:p>
    <w:p w14:paraId="4D8FCB84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07F6969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>E por assim estarem justas e contratadas, as partes firmam o presente instrumento em 03 (três) vias de igual teor e forma, para os mesmos fins e efeitos legais, juntamente com duas testemunhas que também o assinam.</w:t>
      </w:r>
    </w:p>
    <w:p w14:paraId="52FBAE8B" w14:textId="77777777" w:rsidR="00B5345E" w:rsidRPr="00B571D5" w:rsidRDefault="00B5345E" w:rsidP="00B5345E">
      <w:pPr>
        <w:autoSpaceDE w:val="0"/>
        <w:autoSpaceDN w:val="0"/>
        <w:adjustRightInd w:val="0"/>
        <w:spacing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02385A97" w14:textId="77777777" w:rsidR="009A00E4" w:rsidRPr="00B571D5" w:rsidRDefault="009A00E4" w:rsidP="006939FD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14:paraId="639C3887" w14:textId="77777777" w:rsidR="001D70FF" w:rsidRPr="00B571D5" w:rsidRDefault="001D70FF" w:rsidP="006939FD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14:paraId="1C63FCB0" w14:textId="574A4C15" w:rsidR="00B5345E" w:rsidRPr="00B571D5" w:rsidRDefault="00B5345E" w:rsidP="006939FD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sz w:val="24"/>
          <w:szCs w:val="24"/>
        </w:rPr>
        <w:t xml:space="preserve">Sete Lagoas/MG, </w:t>
      </w:r>
      <w:r w:rsidR="00F64381">
        <w:rPr>
          <w:rFonts w:ascii="Times New Roman" w:eastAsia="Arial Unicode MS" w:hAnsi="Times New Roman" w:cs="Times New Roman"/>
          <w:sz w:val="24"/>
          <w:szCs w:val="24"/>
        </w:rPr>
        <w:t>19 de junho</w:t>
      </w:r>
      <w:r w:rsidR="00C201AB" w:rsidRPr="00B571D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de 20</w:t>
      </w:r>
      <w:r w:rsidR="009A7A03" w:rsidRPr="00B571D5">
        <w:rPr>
          <w:rFonts w:ascii="Times New Roman" w:eastAsia="Arial Unicode MS" w:hAnsi="Times New Roman" w:cs="Times New Roman"/>
          <w:sz w:val="24"/>
          <w:szCs w:val="24"/>
        </w:rPr>
        <w:t>2</w:t>
      </w:r>
      <w:r w:rsidR="0025365D" w:rsidRPr="00B571D5">
        <w:rPr>
          <w:rFonts w:ascii="Times New Roman" w:eastAsia="Arial Unicode MS" w:hAnsi="Times New Roman" w:cs="Times New Roman"/>
          <w:sz w:val="24"/>
          <w:szCs w:val="24"/>
        </w:rPr>
        <w:t>6</w:t>
      </w:r>
      <w:r w:rsidRPr="00B571D5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10A8B170" w14:textId="11BCCC0B" w:rsidR="00B21777" w:rsidRPr="00B571D5" w:rsidRDefault="00B21777" w:rsidP="00614148">
      <w:pPr>
        <w:tabs>
          <w:tab w:val="left" w:pos="0"/>
          <w:tab w:val="left" w:pos="284"/>
        </w:tabs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EF619DE" w14:textId="77777777" w:rsidR="00B21777" w:rsidRPr="00B571D5" w:rsidRDefault="00B21777" w:rsidP="00B21777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CONTRATANTE: </w:t>
      </w:r>
      <w:r w:rsidRPr="00B571D5">
        <w:rPr>
          <w:rFonts w:ascii="Times New Roman" w:eastAsia="Arial Unicode MS" w:hAnsi="Times New Roman" w:cs="Times New Roman"/>
          <w:bCs/>
          <w:sz w:val="24"/>
          <w:szCs w:val="24"/>
        </w:rPr>
        <w:t>__________________________________________________________________</w:t>
      </w:r>
    </w:p>
    <w:p w14:paraId="31AFF606" w14:textId="77777777" w:rsidR="00F45DEC" w:rsidRPr="00B571D5" w:rsidRDefault="00F45DEC" w:rsidP="00F45DE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571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MUNICÍPIO DE PAPAGAIOS</w:t>
      </w:r>
    </w:p>
    <w:p w14:paraId="467E1627" w14:textId="77777777" w:rsidR="00F45DEC" w:rsidRPr="00B571D5" w:rsidRDefault="00F45DEC" w:rsidP="00F45DE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571D5">
        <w:rPr>
          <w:rFonts w:ascii="Times New Roman" w:hAnsi="Times New Roman" w:cs="Times New Roman"/>
          <w:b/>
          <w:sz w:val="24"/>
          <w:szCs w:val="24"/>
        </w:rPr>
        <w:t>Rislâine</w:t>
      </w:r>
      <w:proofErr w:type="spellEnd"/>
      <w:r w:rsidRPr="00B571D5">
        <w:rPr>
          <w:rFonts w:ascii="Times New Roman" w:hAnsi="Times New Roman" w:cs="Times New Roman"/>
          <w:b/>
          <w:sz w:val="24"/>
          <w:szCs w:val="24"/>
        </w:rPr>
        <w:t xml:space="preserve"> de Faria </w:t>
      </w:r>
      <w:proofErr w:type="spellStart"/>
      <w:r w:rsidRPr="00B571D5">
        <w:rPr>
          <w:rFonts w:ascii="Times New Roman" w:hAnsi="Times New Roman" w:cs="Times New Roman"/>
          <w:b/>
          <w:sz w:val="24"/>
          <w:szCs w:val="24"/>
        </w:rPr>
        <w:t>Cançado</w:t>
      </w:r>
      <w:proofErr w:type="spellEnd"/>
      <w:r w:rsidRPr="00B571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Prefeita Municipal</w:t>
      </w:r>
    </w:p>
    <w:p w14:paraId="0D5A64F3" w14:textId="08654FB8" w:rsidR="009D7368" w:rsidRPr="00B571D5" w:rsidRDefault="009D7368" w:rsidP="009D736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D509C4" w14:textId="77777777" w:rsidR="00B21777" w:rsidRPr="00B571D5" w:rsidRDefault="00B21777" w:rsidP="00614148">
      <w:pPr>
        <w:tabs>
          <w:tab w:val="left" w:pos="0"/>
          <w:tab w:val="left" w:pos="284"/>
        </w:tabs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020A975F" w14:textId="549ADCB8" w:rsidR="00614148" w:rsidRPr="00B571D5" w:rsidRDefault="00614148" w:rsidP="00614148">
      <w:pPr>
        <w:tabs>
          <w:tab w:val="left" w:pos="0"/>
          <w:tab w:val="left" w:pos="284"/>
        </w:tabs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CONTRATADO</w:t>
      </w:r>
      <w:r w:rsidR="001E7822"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: </w:t>
      </w:r>
      <w:r w:rsidR="001E7822" w:rsidRPr="00B571D5">
        <w:rPr>
          <w:rFonts w:ascii="Times New Roman" w:eastAsia="Arial Unicode MS" w:hAnsi="Times New Roman" w:cs="Times New Roman"/>
          <w:bCs/>
          <w:sz w:val="24"/>
          <w:szCs w:val="24"/>
        </w:rPr>
        <w:t>__________________________________________________________________</w:t>
      </w:r>
    </w:p>
    <w:p w14:paraId="6B5DBF4C" w14:textId="77777777" w:rsidR="00614148" w:rsidRPr="00B571D5" w:rsidRDefault="00614148" w:rsidP="0061414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CISMISEL – CONSÓRCIO INTERMUNICIPAL DE SAÚDE DA MICRORREGIÃO DE SETE LAGOAS</w:t>
      </w:r>
    </w:p>
    <w:p w14:paraId="0680BD43" w14:textId="77777777" w:rsidR="00614148" w:rsidRPr="00B571D5" w:rsidRDefault="00614148" w:rsidP="0061414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proofErr w:type="spellStart"/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Clecio</w:t>
      </w:r>
      <w:proofErr w:type="spellEnd"/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 Gonçalves da Silva - Presidente</w:t>
      </w:r>
    </w:p>
    <w:p w14:paraId="13E954D6" w14:textId="77777777" w:rsidR="00614148" w:rsidRPr="00B571D5" w:rsidRDefault="00614148" w:rsidP="00614148">
      <w:pPr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1EA4E37" w14:textId="77777777" w:rsidR="00614148" w:rsidRPr="00B571D5" w:rsidRDefault="00614148" w:rsidP="00614148">
      <w:pPr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04C75519" w14:textId="2C1F01D5" w:rsidR="00614148" w:rsidRPr="00B571D5" w:rsidRDefault="00614148" w:rsidP="00614148">
      <w:pPr>
        <w:autoSpaceDE w:val="0"/>
        <w:autoSpaceDN w:val="0"/>
        <w:adjustRightInd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TESTEMUNHA:</w:t>
      </w:r>
      <w:r w:rsidR="0037708D">
        <w:rPr>
          <w:rFonts w:ascii="Times New Roman" w:eastAsia="Arial Unicode MS" w:hAnsi="Times New Roman" w:cs="Times New Roman"/>
          <w:b/>
          <w:sz w:val="24"/>
          <w:szCs w:val="24"/>
        </w:rPr>
        <w:t xml:space="preserve">                                                   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 xml:space="preserve"> TESTEMUNHA: </w:t>
      </w:r>
    </w:p>
    <w:p w14:paraId="7A70FB42" w14:textId="0F30969C" w:rsidR="009A00E4" w:rsidRPr="00B571D5" w:rsidRDefault="00614148" w:rsidP="0061414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>CPF:</w:t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B571D5">
        <w:rPr>
          <w:rFonts w:ascii="Times New Roman" w:eastAsia="Arial Unicode MS" w:hAnsi="Times New Roman" w:cs="Times New Roman"/>
          <w:b/>
          <w:sz w:val="24"/>
          <w:szCs w:val="24"/>
        </w:rPr>
        <w:tab/>
        <w:t>CPF:</w:t>
      </w:r>
      <w:r w:rsidRPr="00B571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B818A5" w14:textId="011E85C7" w:rsidR="009A00E4" w:rsidRPr="00B571D5" w:rsidRDefault="009A00E4" w:rsidP="009A7A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79E3176D" w14:textId="77777777" w:rsidR="009A00E4" w:rsidRPr="00B571D5" w:rsidRDefault="009A00E4" w:rsidP="009A00E4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sectPr w:rsidR="009A00E4" w:rsidRPr="00B571D5" w:rsidSect="003C1ACB">
          <w:headerReference w:type="default" r:id="rId9"/>
          <w:footerReference w:type="default" r:id="rId10"/>
          <w:pgSz w:w="11906" w:h="16838"/>
          <w:pgMar w:top="829" w:right="1701" w:bottom="1417" w:left="1843" w:header="708" w:footer="320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6830"/>
        <w:gridCol w:w="3646"/>
      </w:tblGrid>
      <w:tr w:rsidR="000B668D" w:rsidRPr="00B571D5" w14:paraId="216043C1" w14:textId="77777777" w:rsidTr="000B668D">
        <w:tc>
          <w:tcPr>
            <w:tcW w:w="1271" w:type="dxa"/>
          </w:tcPr>
          <w:p w14:paraId="0C7F5DC3" w14:textId="74471CB6" w:rsidR="000B668D" w:rsidRPr="00B571D5" w:rsidRDefault="000B668D" w:rsidP="000B66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2835" w:type="dxa"/>
          </w:tcPr>
          <w:p w14:paraId="0D3CBD43" w14:textId="32237646" w:rsidR="000B668D" w:rsidRPr="00B571D5" w:rsidRDefault="000B668D" w:rsidP="000B66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b/>
                <w:sz w:val="24"/>
                <w:szCs w:val="24"/>
              </w:rPr>
              <w:t>Modelo</w:t>
            </w:r>
          </w:p>
        </w:tc>
        <w:tc>
          <w:tcPr>
            <w:tcW w:w="6830" w:type="dxa"/>
          </w:tcPr>
          <w:p w14:paraId="6E356863" w14:textId="7300DA88" w:rsidR="000B668D" w:rsidRPr="00B571D5" w:rsidRDefault="000B668D" w:rsidP="000B66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3646" w:type="dxa"/>
          </w:tcPr>
          <w:p w14:paraId="11F28EE3" w14:textId="69528A6A" w:rsidR="000B668D" w:rsidRPr="00B571D5" w:rsidRDefault="000B668D" w:rsidP="000B66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</w:tr>
      <w:tr w:rsidR="000B668D" w:rsidRPr="00B571D5" w14:paraId="313B8DD8" w14:textId="77777777" w:rsidTr="000B668D">
        <w:tc>
          <w:tcPr>
            <w:tcW w:w="1271" w:type="dxa"/>
          </w:tcPr>
          <w:p w14:paraId="0513F9D1" w14:textId="28EB3F44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835" w:type="dxa"/>
          </w:tcPr>
          <w:p w14:paraId="36B74144" w14:textId="169F43AE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Aparelho de Amplificação Sonora Individual AASI, modelo </w:t>
            </w:r>
            <w:proofErr w:type="gramStart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BTE</w:t>
            </w:r>
            <w:proofErr w:type="gramEnd"/>
          </w:p>
          <w:p w14:paraId="6A636AF7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0" w:type="dxa"/>
          </w:tcPr>
          <w:p w14:paraId="1FF34745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Especificações mínimas e recursos eletroacústicos:</w:t>
            </w:r>
          </w:p>
          <w:p w14:paraId="5301E92C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Digital programável;</w:t>
            </w:r>
          </w:p>
          <w:p w14:paraId="0B5B254A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Cinco canais;</w:t>
            </w:r>
          </w:p>
          <w:p w14:paraId="42B2355D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Controle de volume manual ou automático;</w:t>
            </w:r>
          </w:p>
          <w:p w14:paraId="49B61471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Compressão não linear;</w:t>
            </w:r>
          </w:p>
          <w:p w14:paraId="693AFCDA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• Entrada de áudio nos </w:t>
            </w:r>
            <w:proofErr w:type="spellStart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retroauriculares</w:t>
            </w:r>
            <w:proofErr w:type="spellEnd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 convencionais</w:t>
            </w:r>
          </w:p>
          <w:p w14:paraId="1703342E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Gerenciador de microfonia ativo sem redução de ganho;</w:t>
            </w:r>
          </w:p>
          <w:p w14:paraId="70F57B49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Bobina telefônica automática;</w:t>
            </w:r>
          </w:p>
          <w:p w14:paraId="148790AA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• Microfone </w:t>
            </w:r>
            <w:proofErr w:type="spellStart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omni</w:t>
            </w:r>
            <w:proofErr w:type="spellEnd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 e direcional adaptativo;</w:t>
            </w:r>
          </w:p>
          <w:p w14:paraId="2FC58806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Três programas de áudio automático;</w:t>
            </w:r>
          </w:p>
          <w:p w14:paraId="480025D8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Redução de ruído;</w:t>
            </w:r>
          </w:p>
          <w:p w14:paraId="48B8BD3D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Registro de dados de uso;</w:t>
            </w:r>
          </w:p>
          <w:p w14:paraId="030B6DBC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6" w:type="dxa"/>
          </w:tcPr>
          <w:p w14:paraId="687D7D44" w14:textId="0464675C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R$680,00</w:t>
            </w:r>
          </w:p>
        </w:tc>
      </w:tr>
      <w:tr w:rsidR="000B668D" w:rsidRPr="00B571D5" w14:paraId="24D20322" w14:textId="77777777" w:rsidTr="000B668D">
        <w:tc>
          <w:tcPr>
            <w:tcW w:w="1271" w:type="dxa"/>
          </w:tcPr>
          <w:p w14:paraId="54BD76C7" w14:textId="4B7ACDC0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2835" w:type="dxa"/>
          </w:tcPr>
          <w:p w14:paraId="4264AF65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Aparelho de Amplificação Sonora Individual AASI, modelo </w:t>
            </w:r>
            <w:proofErr w:type="spellStart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Intra</w:t>
            </w:r>
            <w:proofErr w:type="spellEnd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Canal</w:t>
            </w:r>
            <w:proofErr w:type="gramEnd"/>
          </w:p>
          <w:p w14:paraId="03828BEF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0" w:type="dxa"/>
          </w:tcPr>
          <w:p w14:paraId="4DFE74D9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Especificações mínimas e recursos eletroacústicos:</w:t>
            </w:r>
          </w:p>
          <w:p w14:paraId="35D596AE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Digital programável;</w:t>
            </w:r>
          </w:p>
          <w:p w14:paraId="5E024FA0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Cinco canais;</w:t>
            </w:r>
          </w:p>
          <w:p w14:paraId="19B592BB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Controle de volume manual ou automático;</w:t>
            </w:r>
          </w:p>
          <w:p w14:paraId="65CACF19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Compressão não linear;</w:t>
            </w:r>
          </w:p>
          <w:p w14:paraId="3077D0A5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Gerenciador de microfonia ativo sem redução de ganho;</w:t>
            </w:r>
          </w:p>
          <w:p w14:paraId="7F8C0641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Bobina telefônica automática;</w:t>
            </w:r>
          </w:p>
          <w:p w14:paraId="39D8F448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• Microfone </w:t>
            </w:r>
            <w:proofErr w:type="spellStart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omni</w:t>
            </w:r>
            <w:proofErr w:type="spellEnd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 e direcional adaptativo;</w:t>
            </w:r>
          </w:p>
          <w:p w14:paraId="532053FC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Três programas de áudio automático;</w:t>
            </w:r>
          </w:p>
          <w:p w14:paraId="1A42BE9E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Redução de ruído;</w:t>
            </w:r>
          </w:p>
          <w:p w14:paraId="0D978599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Registro de dados de uso;</w:t>
            </w:r>
          </w:p>
          <w:p w14:paraId="423F08EB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6" w:type="dxa"/>
          </w:tcPr>
          <w:p w14:paraId="3F077799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R$940,00</w:t>
            </w:r>
          </w:p>
          <w:p w14:paraId="074608F3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68D" w:rsidRPr="00B571D5" w14:paraId="3437DEF5" w14:textId="77777777" w:rsidTr="000B668D">
        <w:tc>
          <w:tcPr>
            <w:tcW w:w="1271" w:type="dxa"/>
          </w:tcPr>
          <w:p w14:paraId="27CEF350" w14:textId="03A817F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03</w:t>
            </w:r>
          </w:p>
        </w:tc>
        <w:tc>
          <w:tcPr>
            <w:tcW w:w="2835" w:type="dxa"/>
          </w:tcPr>
          <w:p w14:paraId="2EE4938A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Aparelho de Amplificação Sonora Individual AASI, modelo </w:t>
            </w:r>
            <w:proofErr w:type="spellStart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Intra</w:t>
            </w:r>
            <w:proofErr w:type="spellEnd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Auricular</w:t>
            </w:r>
            <w:proofErr w:type="gramEnd"/>
          </w:p>
          <w:p w14:paraId="4959143C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0" w:type="dxa"/>
          </w:tcPr>
          <w:p w14:paraId="06215113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Especificações mínimas e recursos eletroacústicos:</w:t>
            </w:r>
          </w:p>
          <w:p w14:paraId="472FFFAC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Digital programável;</w:t>
            </w:r>
          </w:p>
          <w:p w14:paraId="1770450D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Cinco canais;</w:t>
            </w:r>
          </w:p>
          <w:p w14:paraId="4915B5D9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Controle de volume manual ou automático;</w:t>
            </w:r>
          </w:p>
          <w:p w14:paraId="60EE3386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Compressão não linear;</w:t>
            </w:r>
          </w:p>
          <w:p w14:paraId="2D3B98E3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Gerenciador de microfonia ativo sem redução de ganho;</w:t>
            </w:r>
          </w:p>
          <w:p w14:paraId="626503F2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Bobina telefônica automática;</w:t>
            </w:r>
          </w:p>
          <w:p w14:paraId="58553FB1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• Microfone </w:t>
            </w:r>
            <w:proofErr w:type="spellStart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omni</w:t>
            </w:r>
            <w:proofErr w:type="spellEnd"/>
            <w:r w:rsidRPr="00B571D5">
              <w:rPr>
                <w:rFonts w:ascii="Times New Roman" w:hAnsi="Times New Roman" w:cs="Times New Roman"/>
                <w:sz w:val="24"/>
                <w:szCs w:val="24"/>
              </w:rPr>
              <w:t xml:space="preserve"> e direcional adaptativo;</w:t>
            </w:r>
          </w:p>
          <w:p w14:paraId="59794EE7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Três programas de áudio automático;</w:t>
            </w:r>
          </w:p>
          <w:p w14:paraId="1DD4D973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Redução de ruído;</w:t>
            </w:r>
          </w:p>
          <w:p w14:paraId="09A6C8FA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• Registro de dados de uso;</w:t>
            </w:r>
          </w:p>
          <w:p w14:paraId="796A2945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6" w:type="dxa"/>
          </w:tcPr>
          <w:p w14:paraId="348D629F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R$940,00</w:t>
            </w:r>
          </w:p>
          <w:p w14:paraId="78BE3659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68D" w:rsidRPr="00B571D5" w14:paraId="5E718626" w14:textId="77777777" w:rsidTr="000B668D">
        <w:tc>
          <w:tcPr>
            <w:tcW w:w="1271" w:type="dxa"/>
          </w:tcPr>
          <w:p w14:paraId="4F2D43F0" w14:textId="77777777" w:rsidR="000B668D" w:rsidRPr="00B571D5" w:rsidRDefault="001F08F2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  <w:p w14:paraId="5E7122C3" w14:textId="19398843" w:rsidR="001F08F2" w:rsidRPr="00B571D5" w:rsidRDefault="001F08F2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4F70CD" w14:textId="1E37929A" w:rsidR="000B668D" w:rsidRPr="00B571D5" w:rsidRDefault="001F08F2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Consulta com fonoaudiólogo</w:t>
            </w:r>
          </w:p>
        </w:tc>
        <w:tc>
          <w:tcPr>
            <w:tcW w:w="6830" w:type="dxa"/>
          </w:tcPr>
          <w:p w14:paraId="43A739C5" w14:textId="77777777" w:rsidR="000B668D" w:rsidRPr="00B571D5" w:rsidRDefault="000B668D" w:rsidP="000B66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6" w:type="dxa"/>
          </w:tcPr>
          <w:p w14:paraId="0160177B" w14:textId="6007ED06" w:rsidR="000B668D" w:rsidRPr="00B571D5" w:rsidRDefault="00784379" w:rsidP="000B66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1D5">
              <w:rPr>
                <w:rFonts w:ascii="Times New Roman" w:hAnsi="Times New Roman" w:cs="Times New Roman"/>
                <w:sz w:val="24"/>
                <w:szCs w:val="24"/>
              </w:rPr>
              <w:t>R$140,66 + 25% rateio</w:t>
            </w:r>
          </w:p>
        </w:tc>
      </w:tr>
    </w:tbl>
    <w:p w14:paraId="0AFED7F9" w14:textId="77777777" w:rsidR="009A00E4" w:rsidRPr="00B571D5" w:rsidRDefault="009A00E4" w:rsidP="009A7A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A00E4" w:rsidRPr="00B571D5" w:rsidSect="009A00E4">
      <w:pgSz w:w="16838" w:h="11906" w:orient="landscape"/>
      <w:pgMar w:top="1843" w:right="828" w:bottom="1701" w:left="1418" w:header="709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6D753" w14:textId="77777777" w:rsidR="00FB5C73" w:rsidRDefault="00FB5C73" w:rsidP="00946BA1">
      <w:pPr>
        <w:spacing w:line="240" w:lineRule="auto"/>
      </w:pPr>
      <w:r>
        <w:separator/>
      </w:r>
    </w:p>
  </w:endnote>
  <w:endnote w:type="continuationSeparator" w:id="0">
    <w:p w14:paraId="1E37CA54" w14:textId="77777777" w:rsidR="00FB5C73" w:rsidRDefault="00FB5C73" w:rsidP="00946B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8838720"/>
      <w:docPartObj>
        <w:docPartGallery w:val="Page Numbers (Bottom of Page)"/>
        <w:docPartUnique/>
      </w:docPartObj>
    </w:sdtPr>
    <w:sdtEndPr/>
    <w:sdtContent>
      <w:p w14:paraId="2BE9758B" w14:textId="77777777" w:rsidR="00707D2E" w:rsidRDefault="00707D2E" w:rsidP="003C1ACB">
        <w:pPr>
          <w:pStyle w:val="Commarcadores"/>
          <w:numPr>
            <w:ilvl w:val="0"/>
            <w:numId w:val="0"/>
          </w:numPr>
          <w:jc w:val="center"/>
        </w:pPr>
        <w:r>
          <w:t>Avenida Arthur Lanza – n. 415 – Bairro Dante Lanza – Sete Lagoas/MG</w:t>
        </w:r>
      </w:p>
      <w:p w14:paraId="364F15A3" w14:textId="77777777" w:rsidR="00707D2E" w:rsidRDefault="00707D2E" w:rsidP="003C1ACB">
        <w:pPr>
          <w:pStyle w:val="Commarcadores"/>
          <w:numPr>
            <w:ilvl w:val="0"/>
            <w:numId w:val="0"/>
          </w:numPr>
          <w:jc w:val="center"/>
        </w:pPr>
        <w:r>
          <w:t>Telefone: (31) 3773-6756 – www.cismisel.mg.gov.br</w:t>
        </w:r>
      </w:p>
      <w:p w14:paraId="12FDD447" w14:textId="21CADC01" w:rsidR="00707D2E" w:rsidRDefault="00707D2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08D">
          <w:rPr>
            <w:noProof/>
          </w:rPr>
          <w:t>4</w:t>
        </w:r>
        <w:r>
          <w:fldChar w:fldCharType="end"/>
        </w:r>
      </w:p>
    </w:sdtContent>
  </w:sdt>
  <w:p w14:paraId="2EC554E7" w14:textId="77777777" w:rsidR="00707D2E" w:rsidRDefault="00707D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89F74" w14:textId="77777777" w:rsidR="00FB5C73" w:rsidRDefault="00FB5C73" w:rsidP="00946BA1">
      <w:pPr>
        <w:spacing w:line="240" w:lineRule="auto"/>
      </w:pPr>
      <w:r>
        <w:separator/>
      </w:r>
    </w:p>
  </w:footnote>
  <w:footnote w:type="continuationSeparator" w:id="0">
    <w:p w14:paraId="1A9F23FA" w14:textId="77777777" w:rsidR="00FB5C73" w:rsidRDefault="00FB5C73" w:rsidP="00946B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45342" w14:textId="6D27EF32" w:rsidR="00707D2E" w:rsidRDefault="00707D2E" w:rsidP="0025365D">
    <w:pPr>
      <w:pStyle w:val="Cabealho"/>
      <w:jc w:val="center"/>
    </w:pPr>
  </w:p>
  <w:tbl>
    <w:tblPr>
      <w:tblStyle w:val="Tabelacomgrade"/>
      <w:tblW w:w="11057" w:type="dxa"/>
      <w:tblInd w:w="-1134" w:type="dxa"/>
      <w:tblLook w:val="04A0" w:firstRow="1" w:lastRow="0" w:firstColumn="1" w:lastColumn="0" w:noHBand="0" w:noVBand="1"/>
    </w:tblPr>
    <w:tblGrid>
      <w:gridCol w:w="2127"/>
      <w:gridCol w:w="8930"/>
    </w:tblGrid>
    <w:tr w:rsidR="008F5F52" w14:paraId="4AF0E4B6" w14:textId="77777777" w:rsidTr="003931FA">
      <w:trPr>
        <w:trHeight w:val="781"/>
      </w:trPr>
      <w:tc>
        <w:tcPr>
          <w:tcW w:w="2127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5CA7D4E4" w14:textId="77777777" w:rsidR="008F5F52" w:rsidRDefault="008F5F52" w:rsidP="003931FA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4C4B2910" wp14:editId="7A732A1E">
                <wp:simplePos x="0" y="0"/>
                <wp:positionH relativeFrom="column">
                  <wp:posOffset>13335</wp:posOffset>
                </wp:positionH>
                <wp:positionV relativeFrom="page">
                  <wp:posOffset>-219075</wp:posOffset>
                </wp:positionV>
                <wp:extent cx="1151890" cy="1259840"/>
                <wp:effectExtent l="0" t="0" r="0" b="0"/>
                <wp:wrapNone/>
                <wp:docPr id="2" name="Image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1890" cy="1259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92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2D9F14E2" w14:textId="77777777" w:rsidR="008F5F52" w:rsidRDefault="008F5F52" w:rsidP="003931FA">
          <w:pPr>
            <w:pStyle w:val="Cabealho"/>
            <w:jc w:val="center"/>
            <w:rPr>
              <w:rFonts w:cs="Arial"/>
            </w:rPr>
          </w:pPr>
          <w:r>
            <w:rPr>
              <w:rFonts w:cs="Arial"/>
              <w:sz w:val="42"/>
            </w:rPr>
            <w:t>PREFEITURA MUNICIPAL DE PAPAGAIOS</w:t>
          </w:r>
        </w:p>
      </w:tc>
    </w:tr>
    <w:tr w:rsidR="008F5F52" w14:paraId="06F05074" w14:textId="77777777" w:rsidTr="003931FA">
      <w:trPr>
        <w:trHeight w:val="785"/>
      </w:trPr>
      <w:tc>
        <w:tcPr>
          <w:tcW w:w="2127" w:type="dxa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6830651" w14:textId="77777777" w:rsidR="008F5F52" w:rsidRDefault="008F5F52" w:rsidP="003931FA">
          <w:pPr>
            <w:pStyle w:val="Cabealho"/>
          </w:pPr>
        </w:p>
      </w:tc>
      <w:tc>
        <w:tcPr>
          <w:tcW w:w="892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B960FFE" w14:textId="77777777" w:rsidR="008F5F52" w:rsidRDefault="008F5F52" w:rsidP="003931FA">
          <w:pPr>
            <w:pStyle w:val="Cabealho"/>
            <w:jc w:val="center"/>
            <w:rPr>
              <w:rFonts w:cs="Arial"/>
            </w:rPr>
          </w:pPr>
          <w:r>
            <w:rPr>
              <w:rFonts w:cs="Arial"/>
              <w:sz w:val="36"/>
            </w:rPr>
            <w:t>ESTADO DE MINAS GERAIS</w:t>
          </w:r>
        </w:p>
      </w:tc>
    </w:tr>
  </w:tbl>
  <w:p w14:paraId="3AD27EAC" w14:textId="30104A66" w:rsidR="008F5F52" w:rsidRDefault="008F5F52" w:rsidP="008F5F52">
    <w:pPr>
      <w:pStyle w:val="Cabealho"/>
      <w:jc w:val="right"/>
    </w:pPr>
    <w:r>
      <w:rPr>
        <w:noProof/>
        <w:sz w:val="20"/>
        <w:szCs w:val="20"/>
        <w:lang w:eastAsia="pt-BR"/>
      </w:rPr>
      <w:drawing>
        <wp:inline distT="0" distB="0" distL="0" distR="0" wp14:anchorId="7C0300FE" wp14:editId="1A4A1D97">
          <wp:extent cx="2198271" cy="8096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942" cy="816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69EDB3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DE6"/>
    <w:rsid w:val="000114E6"/>
    <w:rsid w:val="00011A70"/>
    <w:rsid w:val="0003152F"/>
    <w:rsid w:val="000437CD"/>
    <w:rsid w:val="000660BF"/>
    <w:rsid w:val="00072B2D"/>
    <w:rsid w:val="000760B5"/>
    <w:rsid w:val="000851AC"/>
    <w:rsid w:val="00096F48"/>
    <w:rsid w:val="000A1060"/>
    <w:rsid w:val="000B0CF2"/>
    <w:rsid w:val="000B668D"/>
    <w:rsid w:val="000D3B18"/>
    <w:rsid w:val="000E702D"/>
    <w:rsid w:val="00116971"/>
    <w:rsid w:val="0012471B"/>
    <w:rsid w:val="001263EE"/>
    <w:rsid w:val="0013770C"/>
    <w:rsid w:val="001539E2"/>
    <w:rsid w:val="00170CF5"/>
    <w:rsid w:val="00175E91"/>
    <w:rsid w:val="0018631E"/>
    <w:rsid w:val="001A768A"/>
    <w:rsid w:val="001B1105"/>
    <w:rsid w:val="001D70FF"/>
    <w:rsid w:val="001E28D3"/>
    <w:rsid w:val="001E7822"/>
    <w:rsid w:val="001F08F2"/>
    <w:rsid w:val="001F4B09"/>
    <w:rsid w:val="001F4F72"/>
    <w:rsid w:val="00212664"/>
    <w:rsid w:val="00221481"/>
    <w:rsid w:val="00222402"/>
    <w:rsid w:val="00233005"/>
    <w:rsid w:val="00245FB0"/>
    <w:rsid w:val="002519FB"/>
    <w:rsid w:val="0025365D"/>
    <w:rsid w:val="00253FBE"/>
    <w:rsid w:val="0025729B"/>
    <w:rsid w:val="00275E66"/>
    <w:rsid w:val="00280E9D"/>
    <w:rsid w:val="0029428E"/>
    <w:rsid w:val="002B4FAA"/>
    <w:rsid w:val="002C79B7"/>
    <w:rsid w:val="002F5C80"/>
    <w:rsid w:val="002F5FED"/>
    <w:rsid w:val="00303E92"/>
    <w:rsid w:val="00305AEB"/>
    <w:rsid w:val="00320E73"/>
    <w:rsid w:val="003275EC"/>
    <w:rsid w:val="003319F1"/>
    <w:rsid w:val="00343062"/>
    <w:rsid w:val="0037350F"/>
    <w:rsid w:val="0037708D"/>
    <w:rsid w:val="003924DA"/>
    <w:rsid w:val="003B02EE"/>
    <w:rsid w:val="003B4561"/>
    <w:rsid w:val="003C1ACB"/>
    <w:rsid w:val="003C6967"/>
    <w:rsid w:val="003D1F35"/>
    <w:rsid w:val="003E0AA9"/>
    <w:rsid w:val="003E1082"/>
    <w:rsid w:val="003E3514"/>
    <w:rsid w:val="003E754D"/>
    <w:rsid w:val="003F10D7"/>
    <w:rsid w:val="00420D79"/>
    <w:rsid w:val="00423E03"/>
    <w:rsid w:val="00436339"/>
    <w:rsid w:val="00440225"/>
    <w:rsid w:val="00472538"/>
    <w:rsid w:val="00477B63"/>
    <w:rsid w:val="00483C26"/>
    <w:rsid w:val="00491AB4"/>
    <w:rsid w:val="004953E7"/>
    <w:rsid w:val="004C39E0"/>
    <w:rsid w:val="004C4ACA"/>
    <w:rsid w:val="004C5679"/>
    <w:rsid w:val="004D490B"/>
    <w:rsid w:val="004E75A5"/>
    <w:rsid w:val="005063CD"/>
    <w:rsid w:val="00521529"/>
    <w:rsid w:val="00522DA1"/>
    <w:rsid w:val="0052688B"/>
    <w:rsid w:val="00530ED0"/>
    <w:rsid w:val="0053310C"/>
    <w:rsid w:val="00546DE6"/>
    <w:rsid w:val="0056398F"/>
    <w:rsid w:val="00566E47"/>
    <w:rsid w:val="00571D9F"/>
    <w:rsid w:val="00574034"/>
    <w:rsid w:val="00590CA6"/>
    <w:rsid w:val="005A407F"/>
    <w:rsid w:val="005B29F3"/>
    <w:rsid w:val="005E07AF"/>
    <w:rsid w:val="00603A1D"/>
    <w:rsid w:val="00614148"/>
    <w:rsid w:val="00614869"/>
    <w:rsid w:val="00616027"/>
    <w:rsid w:val="00623B51"/>
    <w:rsid w:val="00627F6E"/>
    <w:rsid w:val="00633C0E"/>
    <w:rsid w:val="0063483E"/>
    <w:rsid w:val="00640127"/>
    <w:rsid w:val="0066232A"/>
    <w:rsid w:val="00662BC2"/>
    <w:rsid w:val="0066368A"/>
    <w:rsid w:val="00670B6A"/>
    <w:rsid w:val="00687B16"/>
    <w:rsid w:val="006939FD"/>
    <w:rsid w:val="006C6A72"/>
    <w:rsid w:val="006D0FD1"/>
    <w:rsid w:val="006D269C"/>
    <w:rsid w:val="006D2F69"/>
    <w:rsid w:val="006D7160"/>
    <w:rsid w:val="006F230E"/>
    <w:rsid w:val="007024BE"/>
    <w:rsid w:val="00705C01"/>
    <w:rsid w:val="00707D2E"/>
    <w:rsid w:val="0071235B"/>
    <w:rsid w:val="0072377D"/>
    <w:rsid w:val="00755E10"/>
    <w:rsid w:val="0077727B"/>
    <w:rsid w:val="00784379"/>
    <w:rsid w:val="00787D95"/>
    <w:rsid w:val="0079242E"/>
    <w:rsid w:val="00795359"/>
    <w:rsid w:val="007C045F"/>
    <w:rsid w:val="007D2499"/>
    <w:rsid w:val="007D35D1"/>
    <w:rsid w:val="007D7353"/>
    <w:rsid w:val="007E07C6"/>
    <w:rsid w:val="007E297B"/>
    <w:rsid w:val="007E78C8"/>
    <w:rsid w:val="007F6F0E"/>
    <w:rsid w:val="00800B09"/>
    <w:rsid w:val="00806AF2"/>
    <w:rsid w:val="00857DBE"/>
    <w:rsid w:val="00877533"/>
    <w:rsid w:val="00882E3A"/>
    <w:rsid w:val="008A0DCD"/>
    <w:rsid w:val="008C1176"/>
    <w:rsid w:val="008D473A"/>
    <w:rsid w:val="008E7C9D"/>
    <w:rsid w:val="008F1BF0"/>
    <w:rsid w:val="008F5F52"/>
    <w:rsid w:val="00907D3E"/>
    <w:rsid w:val="009456AB"/>
    <w:rsid w:val="00946BA1"/>
    <w:rsid w:val="00983B44"/>
    <w:rsid w:val="00987BF8"/>
    <w:rsid w:val="009A00E4"/>
    <w:rsid w:val="009A4654"/>
    <w:rsid w:val="009A7A03"/>
    <w:rsid w:val="009D7368"/>
    <w:rsid w:val="00A018B4"/>
    <w:rsid w:val="00A3526F"/>
    <w:rsid w:val="00A75A6F"/>
    <w:rsid w:val="00AB27B6"/>
    <w:rsid w:val="00B21777"/>
    <w:rsid w:val="00B42202"/>
    <w:rsid w:val="00B4544B"/>
    <w:rsid w:val="00B5345E"/>
    <w:rsid w:val="00B571D5"/>
    <w:rsid w:val="00BA0607"/>
    <w:rsid w:val="00BA106A"/>
    <w:rsid w:val="00BB0605"/>
    <w:rsid w:val="00BD52B9"/>
    <w:rsid w:val="00BD65BD"/>
    <w:rsid w:val="00BD65F1"/>
    <w:rsid w:val="00BE1009"/>
    <w:rsid w:val="00C1320F"/>
    <w:rsid w:val="00C148CF"/>
    <w:rsid w:val="00C201AB"/>
    <w:rsid w:val="00C24380"/>
    <w:rsid w:val="00C52FE9"/>
    <w:rsid w:val="00C678E7"/>
    <w:rsid w:val="00C72C9B"/>
    <w:rsid w:val="00C9523B"/>
    <w:rsid w:val="00CA6CDF"/>
    <w:rsid w:val="00CA6D93"/>
    <w:rsid w:val="00CB1A93"/>
    <w:rsid w:val="00CB3EE6"/>
    <w:rsid w:val="00CE33AD"/>
    <w:rsid w:val="00D1733B"/>
    <w:rsid w:val="00D23A23"/>
    <w:rsid w:val="00D334A5"/>
    <w:rsid w:val="00D525D8"/>
    <w:rsid w:val="00D57CE8"/>
    <w:rsid w:val="00D62FF7"/>
    <w:rsid w:val="00D71739"/>
    <w:rsid w:val="00D75641"/>
    <w:rsid w:val="00D80E17"/>
    <w:rsid w:val="00D826EA"/>
    <w:rsid w:val="00D87B35"/>
    <w:rsid w:val="00D93BA6"/>
    <w:rsid w:val="00DA00C1"/>
    <w:rsid w:val="00DB2A7E"/>
    <w:rsid w:val="00DB2A81"/>
    <w:rsid w:val="00DC0B24"/>
    <w:rsid w:val="00DC2663"/>
    <w:rsid w:val="00DC4C1F"/>
    <w:rsid w:val="00DD0D5C"/>
    <w:rsid w:val="00DD4A4D"/>
    <w:rsid w:val="00DD5AF5"/>
    <w:rsid w:val="00DD6381"/>
    <w:rsid w:val="00DE4ED9"/>
    <w:rsid w:val="00DF3E0C"/>
    <w:rsid w:val="00E03027"/>
    <w:rsid w:val="00E21461"/>
    <w:rsid w:val="00E24042"/>
    <w:rsid w:val="00E26312"/>
    <w:rsid w:val="00E35CDC"/>
    <w:rsid w:val="00E40785"/>
    <w:rsid w:val="00E9011F"/>
    <w:rsid w:val="00E93F39"/>
    <w:rsid w:val="00EC18DD"/>
    <w:rsid w:val="00EC3449"/>
    <w:rsid w:val="00ED01EB"/>
    <w:rsid w:val="00ED71C6"/>
    <w:rsid w:val="00ED7BDB"/>
    <w:rsid w:val="00EE0475"/>
    <w:rsid w:val="00EE22EB"/>
    <w:rsid w:val="00EE3E08"/>
    <w:rsid w:val="00F116CE"/>
    <w:rsid w:val="00F20A7F"/>
    <w:rsid w:val="00F45DEC"/>
    <w:rsid w:val="00F543B5"/>
    <w:rsid w:val="00F64381"/>
    <w:rsid w:val="00F83849"/>
    <w:rsid w:val="00F87D89"/>
    <w:rsid w:val="00F923EF"/>
    <w:rsid w:val="00F9273E"/>
    <w:rsid w:val="00FA364E"/>
    <w:rsid w:val="00FB5C73"/>
    <w:rsid w:val="00FB6EA0"/>
    <w:rsid w:val="00FC1CEE"/>
    <w:rsid w:val="00FC5671"/>
    <w:rsid w:val="00FE18FC"/>
    <w:rsid w:val="00FE508B"/>
    <w:rsid w:val="00FF04CE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3A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DE6"/>
    <w:pPr>
      <w:spacing w:after="0" w:line="360" w:lineRule="auto"/>
      <w:jc w:val="both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72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27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946BA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946BA1"/>
    <w:rPr>
      <w:rFonts w:ascii="Arial" w:hAnsi="Arial"/>
    </w:rPr>
  </w:style>
  <w:style w:type="paragraph" w:styleId="Rodap">
    <w:name w:val="footer"/>
    <w:basedOn w:val="Normal"/>
    <w:link w:val="RodapChar"/>
    <w:uiPriority w:val="99"/>
    <w:unhideWhenUsed/>
    <w:rsid w:val="00946BA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6BA1"/>
    <w:rPr>
      <w:rFonts w:ascii="Arial" w:hAnsi="Arial"/>
    </w:rPr>
  </w:style>
  <w:style w:type="table" w:styleId="Tabelacomgrade">
    <w:name w:val="Table Grid"/>
    <w:basedOn w:val="Tabelanormal"/>
    <w:uiPriority w:val="39"/>
    <w:rsid w:val="00DB2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0114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3C1ACB"/>
    <w:pPr>
      <w:numPr>
        <w:numId w:val="1"/>
      </w:numPr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18631E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631E"/>
    <w:rPr>
      <w:rFonts w:ascii="Calibri" w:eastAsia="Calibri" w:hAnsi="Calibri" w:cs="Calibri"/>
      <w:sz w:val="24"/>
      <w:szCs w:val="24"/>
      <w:lang w:val="pt-PT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1414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14148"/>
    <w:rPr>
      <w:rFonts w:ascii="Arial" w:hAnsi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DE6"/>
    <w:pPr>
      <w:spacing w:after="0" w:line="360" w:lineRule="auto"/>
      <w:jc w:val="both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72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27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946BA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946BA1"/>
    <w:rPr>
      <w:rFonts w:ascii="Arial" w:hAnsi="Arial"/>
    </w:rPr>
  </w:style>
  <w:style w:type="paragraph" w:styleId="Rodap">
    <w:name w:val="footer"/>
    <w:basedOn w:val="Normal"/>
    <w:link w:val="RodapChar"/>
    <w:uiPriority w:val="99"/>
    <w:unhideWhenUsed/>
    <w:rsid w:val="00946BA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6BA1"/>
    <w:rPr>
      <w:rFonts w:ascii="Arial" w:hAnsi="Arial"/>
    </w:rPr>
  </w:style>
  <w:style w:type="table" w:styleId="Tabelacomgrade">
    <w:name w:val="Table Grid"/>
    <w:basedOn w:val="Tabelanormal"/>
    <w:uiPriority w:val="39"/>
    <w:rsid w:val="00DB2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0114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3C1ACB"/>
    <w:pPr>
      <w:numPr>
        <w:numId w:val="1"/>
      </w:numPr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18631E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631E"/>
    <w:rPr>
      <w:rFonts w:ascii="Calibri" w:eastAsia="Calibri" w:hAnsi="Calibri" w:cs="Calibri"/>
      <w:sz w:val="24"/>
      <w:szCs w:val="24"/>
      <w:lang w:val="pt-PT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1414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14148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00E3A-EF6F-4375-B4E6-B285A94D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1421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2025-12-19T14:33:00Z</cp:lastPrinted>
  <dcterms:created xsi:type="dcterms:W3CDTF">2025-12-16T17:52:00Z</dcterms:created>
  <dcterms:modified xsi:type="dcterms:W3CDTF">2026-06-19T17:18:00Z</dcterms:modified>
</cp:coreProperties>
</file>