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B94805" w14:textId="77777777" w:rsidR="004D2880" w:rsidRPr="008F6C4F" w:rsidRDefault="004D2880">
      <w:pPr>
        <w:jc w:val="both"/>
        <w:rPr>
          <w:rFonts w:ascii="Cambria" w:hAnsi="Cambria" w:cs="Arial"/>
          <w:b/>
          <w:bCs/>
        </w:rPr>
      </w:pPr>
    </w:p>
    <w:p w14:paraId="7916E44E" w14:textId="0B767B44" w:rsidR="00730194" w:rsidRPr="008F6C4F" w:rsidRDefault="009934B1">
      <w:pPr>
        <w:jc w:val="both"/>
        <w:rPr>
          <w:rFonts w:ascii="Cambria" w:hAnsi="Cambria" w:cs="Arial"/>
          <w:b/>
          <w:bCs/>
        </w:rPr>
      </w:pPr>
      <w:r w:rsidRPr="008F6C4F">
        <w:rPr>
          <w:rFonts w:ascii="Cambria" w:hAnsi="Cambria" w:cs="Arial"/>
          <w:b/>
          <w:bCs/>
        </w:rPr>
        <w:t xml:space="preserve">PROCESSO LICITATÓRIO Nº </w:t>
      </w:r>
      <w:r w:rsidR="002843D8" w:rsidRPr="008F6C4F">
        <w:rPr>
          <w:rFonts w:ascii="Cambria" w:hAnsi="Cambria" w:cs="Arial"/>
          <w:b/>
          <w:bCs/>
        </w:rPr>
        <w:t>119/2022</w:t>
      </w:r>
    </w:p>
    <w:p w14:paraId="7916E44F" w14:textId="3BBB8DEC" w:rsidR="00730194" w:rsidRPr="008F6C4F" w:rsidRDefault="009934B1">
      <w:pPr>
        <w:pStyle w:val="Ttulo1"/>
        <w:spacing w:before="0" w:after="0"/>
        <w:ind w:left="0"/>
        <w:rPr>
          <w:rFonts w:ascii="Cambria" w:hAnsi="Cambria" w:cs="Arial"/>
          <w:color w:val="auto"/>
          <w:szCs w:val="24"/>
        </w:rPr>
      </w:pPr>
      <w:bookmarkStart w:id="0" w:name="_Toc532285491"/>
      <w:r w:rsidRPr="008F6C4F">
        <w:rPr>
          <w:rFonts w:ascii="Cambria" w:hAnsi="Cambria"/>
          <w:color w:val="auto"/>
          <w:szCs w:val="24"/>
        </w:rPr>
        <w:t xml:space="preserve">EDITAL DE CREDENCIAMENTO Nº </w:t>
      </w:r>
      <w:r w:rsidR="002843D8" w:rsidRPr="008F6C4F">
        <w:rPr>
          <w:rFonts w:ascii="Cambria" w:hAnsi="Cambria"/>
          <w:color w:val="auto"/>
          <w:szCs w:val="24"/>
          <w:lang w:val="pt-BR"/>
        </w:rPr>
        <w:t>011/2022</w:t>
      </w:r>
      <w:bookmarkEnd w:id="0"/>
    </w:p>
    <w:p w14:paraId="7916E450" w14:textId="77777777" w:rsidR="00730194" w:rsidRPr="008F6C4F" w:rsidRDefault="00730194">
      <w:pPr>
        <w:jc w:val="both"/>
        <w:rPr>
          <w:rFonts w:ascii="Cambria" w:hAnsi="Cambria" w:cs="Arial"/>
        </w:rPr>
      </w:pPr>
    </w:p>
    <w:p w14:paraId="7916E451" w14:textId="422FD2FC" w:rsidR="00730194" w:rsidRPr="008F6C4F" w:rsidRDefault="007F462C">
      <w:pPr>
        <w:ind w:left="2268"/>
        <w:jc w:val="both"/>
        <w:rPr>
          <w:rFonts w:ascii="Cambria" w:hAnsi="Cambria" w:cs="Arial"/>
          <w:b/>
        </w:rPr>
      </w:pPr>
      <w:r w:rsidRPr="008F6C4F">
        <w:rPr>
          <w:rFonts w:ascii="Cambria" w:hAnsi="Cambria" w:cs="Arial"/>
          <w:b/>
        </w:rPr>
        <w:t>Credenciamento para contratação de shows artísticos (banda/artistas) para apresentações musicais em diferentes estilos para atender ao 1° festival de músicas de Papagaios</w:t>
      </w:r>
      <w:r w:rsidR="00C441F7" w:rsidRPr="008F6C4F">
        <w:rPr>
          <w:rFonts w:ascii="Cambria" w:hAnsi="Cambria" w:cs="Arial"/>
          <w:b/>
        </w:rPr>
        <w:t>.</w:t>
      </w:r>
    </w:p>
    <w:p w14:paraId="7916E452" w14:textId="77777777" w:rsidR="00730194" w:rsidRPr="008F6C4F" w:rsidRDefault="00730194">
      <w:pPr>
        <w:jc w:val="both"/>
        <w:rPr>
          <w:rFonts w:ascii="Cambria" w:hAnsi="Cambria" w:cs="Arial"/>
        </w:rPr>
      </w:pPr>
    </w:p>
    <w:p w14:paraId="7916E454" w14:textId="77777777" w:rsidR="00730194" w:rsidRPr="008F6C4F" w:rsidRDefault="009934B1">
      <w:pPr>
        <w:pStyle w:val="A010178"/>
        <w:suppressAutoHyphens w:val="0"/>
        <w:rPr>
          <w:rFonts w:ascii="Cambria" w:hAnsi="Cambria" w:cs="Arial"/>
          <w:color w:val="auto"/>
          <w:szCs w:val="24"/>
        </w:rPr>
      </w:pPr>
      <w:r w:rsidRPr="008F6C4F">
        <w:rPr>
          <w:rFonts w:ascii="Cambria" w:hAnsi="Cambria" w:cs="Arial"/>
          <w:color w:val="auto"/>
          <w:szCs w:val="24"/>
        </w:rPr>
        <w:t>A Prefeitura Municipal de Papagaios/MG, através da Comissão Permanente de Licitações, divulga para conhecimento do público interessado que no local, hora e data adiante indicados, em sessão pública, receberá as propostas para Credenciamento para serviços de bombeiro civil, com base no art. 25, “caput”, da Lei Federal nº 8.666/93:</w:t>
      </w:r>
    </w:p>
    <w:p w14:paraId="7916E455" w14:textId="77777777" w:rsidR="00730194" w:rsidRPr="008F6C4F" w:rsidRDefault="00730194">
      <w:pPr>
        <w:jc w:val="both"/>
        <w:rPr>
          <w:rFonts w:ascii="Cambria" w:hAnsi="Cambria" w:cs="Arial"/>
        </w:rPr>
      </w:pPr>
    </w:p>
    <w:p w14:paraId="7916E456" w14:textId="77777777" w:rsidR="00730194" w:rsidRPr="008F6C4F" w:rsidRDefault="009934B1">
      <w:pPr>
        <w:jc w:val="both"/>
        <w:rPr>
          <w:rFonts w:ascii="Cambria" w:hAnsi="Cambria" w:cs="Arial"/>
          <w:b/>
          <w:bCs/>
        </w:rPr>
      </w:pPr>
      <w:r w:rsidRPr="008F6C4F">
        <w:rPr>
          <w:rFonts w:ascii="Cambria" w:hAnsi="Cambria" w:cs="Arial"/>
          <w:b/>
          <w:bCs/>
        </w:rPr>
        <w:t>1. DA ABERTURA</w:t>
      </w:r>
    </w:p>
    <w:p w14:paraId="7916E457" w14:textId="77777777" w:rsidR="00730194" w:rsidRPr="008F6C4F" w:rsidRDefault="00730194">
      <w:pPr>
        <w:jc w:val="both"/>
        <w:rPr>
          <w:rFonts w:ascii="Cambria" w:hAnsi="Cambria" w:cs="Arial"/>
        </w:rPr>
      </w:pPr>
    </w:p>
    <w:p w14:paraId="7916E458" w14:textId="58ACB085" w:rsidR="00730194" w:rsidRPr="008F6C4F" w:rsidRDefault="009934B1">
      <w:pPr>
        <w:pStyle w:val="Corpodetexto3"/>
        <w:spacing w:after="0"/>
        <w:jc w:val="both"/>
        <w:rPr>
          <w:rFonts w:ascii="Cambria" w:hAnsi="Cambria"/>
          <w:sz w:val="24"/>
          <w:szCs w:val="24"/>
        </w:rPr>
      </w:pPr>
      <w:r w:rsidRPr="008F6C4F">
        <w:rPr>
          <w:rFonts w:ascii="Cambria" w:hAnsi="Cambria"/>
          <w:bCs/>
          <w:sz w:val="24"/>
          <w:szCs w:val="24"/>
        </w:rPr>
        <w:t xml:space="preserve">1.1. As propostas de credenciamento serão recebidas no Prédio da Prefeitura, a partir de </w:t>
      </w:r>
      <w:r w:rsidR="00C441F7" w:rsidRPr="008F6C4F">
        <w:rPr>
          <w:rFonts w:ascii="Cambria" w:hAnsi="Cambria"/>
          <w:b/>
          <w:bCs/>
          <w:sz w:val="24"/>
          <w:szCs w:val="24"/>
          <w:lang w:val="pt-BR"/>
        </w:rPr>
        <w:t>02 de setembro de 2022</w:t>
      </w:r>
      <w:r w:rsidRPr="008F6C4F">
        <w:rPr>
          <w:rFonts w:ascii="Cambria" w:hAnsi="Cambria"/>
          <w:b/>
          <w:bCs/>
          <w:sz w:val="24"/>
          <w:szCs w:val="24"/>
        </w:rPr>
        <w:t xml:space="preserve"> das às </w:t>
      </w:r>
      <w:r w:rsidR="000859B4" w:rsidRPr="008F6C4F">
        <w:rPr>
          <w:rFonts w:ascii="Cambria" w:hAnsi="Cambria"/>
          <w:b/>
          <w:bCs/>
          <w:sz w:val="24"/>
          <w:szCs w:val="24"/>
          <w:lang w:val="pt-BR"/>
        </w:rPr>
        <w:t>10</w:t>
      </w:r>
      <w:r w:rsidRPr="008F6C4F">
        <w:rPr>
          <w:rFonts w:ascii="Cambria" w:hAnsi="Cambria"/>
          <w:b/>
          <w:bCs/>
          <w:sz w:val="24"/>
          <w:szCs w:val="24"/>
        </w:rPr>
        <w:t>:00 h</w:t>
      </w:r>
      <w:r w:rsidRPr="008F6C4F">
        <w:rPr>
          <w:rFonts w:ascii="Cambria" w:hAnsi="Cambria"/>
          <w:bCs/>
          <w:sz w:val="24"/>
          <w:szCs w:val="24"/>
        </w:rPr>
        <w:t>, na sede da Prefeitura Municipal de Papagaios.</w:t>
      </w:r>
    </w:p>
    <w:p w14:paraId="7916E459" w14:textId="77777777" w:rsidR="00730194" w:rsidRPr="008F6C4F" w:rsidRDefault="00730194">
      <w:pPr>
        <w:pStyle w:val="Corpodetexto3"/>
        <w:spacing w:after="0"/>
        <w:jc w:val="both"/>
        <w:rPr>
          <w:rFonts w:ascii="Cambria" w:hAnsi="Cambria"/>
          <w:bCs/>
          <w:sz w:val="24"/>
          <w:szCs w:val="24"/>
        </w:rPr>
      </w:pPr>
    </w:p>
    <w:p w14:paraId="7916E45A" w14:textId="77777777" w:rsidR="00730194" w:rsidRPr="008F6C4F" w:rsidRDefault="009934B1">
      <w:pPr>
        <w:pStyle w:val="Corpodetexto3"/>
        <w:spacing w:after="0"/>
        <w:jc w:val="both"/>
        <w:rPr>
          <w:rFonts w:ascii="Cambria" w:hAnsi="Cambria"/>
          <w:sz w:val="24"/>
          <w:szCs w:val="24"/>
        </w:rPr>
      </w:pPr>
      <w:r w:rsidRPr="008F6C4F">
        <w:rPr>
          <w:rFonts w:ascii="Cambria" w:hAnsi="Cambria"/>
          <w:bCs/>
          <w:sz w:val="24"/>
          <w:szCs w:val="24"/>
        </w:rPr>
        <w:t>1.2. Nada obsta que seja credenciado mais de um prestador dos serviços, durante a vigência desse procedimento.</w:t>
      </w:r>
    </w:p>
    <w:p w14:paraId="7916E45B" w14:textId="77777777" w:rsidR="00730194" w:rsidRPr="008F6C4F" w:rsidRDefault="00730194">
      <w:pPr>
        <w:pStyle w:val="Corpodetexto3"/>
        <w:spacing w:after="0"/>
        <w:jc w:val="both"/>
        <w:rPr>
          <w:rFonts w:ascii="Cambria" w:hAnsi="Cambria"/>
          <w:bCs/>
          <w:sz w:val="24"/>
          <w:szCs w:val="24"/>
        </w:rPr>
      </w:pPr>
    </w:p>
    <w:p w14:paraId="7916E45C" w14:textId="4A5620F2" w:rsidR="00730194" w:rsidRPr="008F6C4F" w:rsidRDefault="009934B1">
      <w:pPr>
        <w:pStyle w:val="Corpodetexto3"/>
        <w:spacing w:after="0"/>
        <w:jc w:val="both"/>
        <w:rPr>
          <w:rFonts w:ascii="Cambria" w:hAnsi="Cambria"/>
          <w:bCs/>
          <w:sz w:val="24"/>
          <w:szCs w:val="24"/>
        </w:rPr>
      </w:pPr>
      <w:r w:rsidRPr="008F6C4F">
        <w:rPr>
          <w:rFonts w:ascii="Cambria" w:hAnsi="Cambria"/>
          <w:bCs/>
          <w:sz w:val="24"/>
          <w:szCs w:val="24"/>
        </w:rPr>
        <w:t>1.3. Os interessados poderão solicitar credenciamento, a qualquer tempo, desde que cumpridos todos os requisitos e que seja vigente o presente edital de credenciamento.</w:t>
      </w:r>
    </w:p>
    <w:p w14:paraId="653ACB03" w14:textId="77777777" w:rsidR="00D241D1" w:rsidRPr="008F6C4F" w:rsidRDefault="00D241D1">
      <w:pPr>
        <w:pStyle w:val="Corpodetexto3"/>
        <w:spacing w:after="0"/>
        <w:jc w:val="both"/>
        <w:rPr>
          <w:rFonts w:ascii="Cambria" w:hAnsi="Cambria"/>
          <w:bCs/>
          <w:sz w:val="24"/>
          <w:szCs w:val="24"/>
        </w:rPr>
      </w:pPr>
    </w:p>
    <w:p w14:paraId="7916E45D" w14:textId="77777777" w:rsidR="00730194" w:rsidRPr="008F6C4F" w:rsidRDefault="009934B1">
      <w:pPr>
        <w:pStyle w:val="Corpodetexto3"/>
        <w:spacing w:after="0"/>
        <w:jc w:val="both"/>
        <w:rPr>
          <w:rFonts w:ascii="Cambria" w:hAnsi="Cambria"/>
          <w:sz w:val="24"/>
          <w:szCs w:val="24"/>
        </w:rPr>
      </w:pPr>
      <w:r w:rsidRPr="008F6C4F">
        <w:rPr>
          <w:rFonts w:ascii="Cambria" w:hAnsi="Cambria"/>
          <w:bCs/>
          <w:sz w:val="24"/>
          <w:szCs w:val="24"/>
        </w:rPr>
        <w:t>1.4. Ocorrendo decretação de feriado ou outro fato superveniente, de caráter público que impeça a realização deste evento na data acima mencionada, a licitação ficará automaticamente prorrogada para o primeiro dia útil subsequente, independentemente de nova comunicação.</w:t>
      </w:r>
    </w:p>
    <w:p w14:paraId="7916E45E" w14:textId="77777777" w:rsidR="00730194" w:rsidRPr="008F6C4F" w:rsidRDefault="00730194">
      <w:pPr>
        <w:jc w:val="both"/>
        <w:rPr>
          <w:rFonts w:ascii="Cambria" w:hAnsi="Cambria" w:cs="Arial"/>
        </w:rPr>
      </w:pPr>
    </w:p>
    <w:p w14:paraId="7916E45F" w14:textId="77777777" w:rsidR="00730194" w:rsidRPr="008F6C4F" w:rsidRDefault="009934B1">
      <w:pPr>
        <w:tabs>
          <w:tab w:val="left" w:pos="1134"/>
          <w:tab w:val="left" w:pos="1418"/>
          <w:tab w:val="left" w:pos="9923"/>
          <w:tab w:val="left" w:pos="10206"/>
        </w:tabs>
        <w:jc w:val="both"/>
        <w:rPr>
          <w:rFonts w:ascii="Cambria" w:hAnsi="Cambria" w:cs="Arial"/>
          <w:b/>
          <w:bCs/>
        </w:rPr>
      </w:pPr>
      <w:r w:rsidRPr="008F6C4F">
        <w:rPr>
          <w:rFonts w:ascii="Cambria" w:hAnsi="Cambria" w:cs="Arial"/>
          <w:b/>
          <w:bCs/>
        </w:rPr>
        <w:t>2. DAS PUBLICAÇÕES E INTIMAÇÕES</w:t>
      </w:r>
    </w:p>
    <w:p w14:paraId="7916E460" w14:textId="77777777" w:rsidR="00730194" w:rsidRPr="008F6C4F" w:rsidRDefault="00730194">
      <w:pPr>
        <w:tabs>
          <w:tab w:val="left" w:pos="1134"/>
          <w:tab w:val="left" w:pos="1418"/>
          <w:tab w:val="left" w:pos="9923"/>
          <w:tab w:val="left" w:pos="10206"/>
        </w:tabs>
        <w:jc w:val="both"/>
        <w:rPr>
          <w:rFonts w:ascii="Cambria" w:hAnsi="Cambria" w:cs="Arial"/>
          <w:b/>
          <w:bCs/>
        </w:rPr>
      </w:pPr>
    </w:p>
    <w:p w14:paraId="7916E461" w14:textId="77777777" w:rsidR="00730194" w:rsidRPr="008F6C4F" w:rsidRDefault="009934B1">
      <w:pPr>
        <w:jc w:val="both"/>
        <w:rPr>
          <w:rFonts w:ascii="Cambria" w:hAnsi="Cambria" w:cs="Arial"/>
        </w:rPr>
      </w:pPr>
      <w:r w:rsidRPr="008F6C4F">
        <w:rPr>
          <w:rFonts w:ascii="Cambria" w:hAnsi="Cambria" w:cs="Arial"/>
        </w:rPr>
        <w:t xml:space="preserve">2.1. Todas as publicações e intimações, inclusive para fins de recurso, serão feitas no órgão de divulgação oficial do Município, que é o quadro de avisos afixado no hall de entrada da Prefeitura, </w:t>
      </w:r>
      <w:r w:rsidRPr="008F6C4F">
        <w:rPr>
          <w:rFonts w:ascii="Cambria" w:hAnsi="Cambria"/>
        </w:rPr>
        <w:t>Lei Municipal nº 1.190, de 09 de março de 2005</w:t>
      </w:r>
      <w:r w:rsidRPr="008F6C4F">
        <w:rPr>
          <w:rFonts w:ascii="Cambria" w:hAnsi="Cambria" w:cs="Arial"/>
        </w:rPr>
        <w:t>.</w:t>
      </w:r>
    </w:p>
    <w:p w14:paraId="7916E462" w14:textId="77777777" w:rsidR="00730194" w:rsidRPr="008F6C4F" w:rsidRDefault="00730194">
      <w:pPr>
        <w:jc w:val="both"/>
        <w:rPr>
          <w:rFonts w:ascii="Cambria" w:hAnsi="Cambria" w:cs="Arial"/>
        </w:rPr>
      </w:pPr>
    </w:p>
    <w:p w14:paraId="7916E463" w14:textId="77777777" w:rsidR="00730194" w:rsidRPr="008F6C4F" w:rsidRDefault="009934B1">
      <w:pPr>
        <w:pStyle w:val="Ttulo1"/>
        <w:spacing w:before="0" w:after="0"/>
        <w:ind w:left="0"/>
        <w:rPr>
          <w:rFonts w:ascii="Cambria" w:hAnsi="Cambria" w:cs="Arial"/>
          <w:b w:val="0"/>
          <w:color w:val="auto"/>
          <w:szCs w:val="24"/>
        </w:rPr>
      </w:pPr>
      <w:bookmarkStart w:id="1" w:name="_Toc532285494"/>
      <w:r w:rsidRPr="008F6C4F">
        <w:rPr>
          <w:rFonts w:ascii="Cambria" w:hAnsi="Cambria"/>
          <w:color w:val="auto"/>
          <w:szCs w:val="24"/>
        </w:rPr>
        <w:t>3. DO OBJETO</w:t>
      </w:r>
      <w:bookmarkStart w:id="2" w:name="_Toc474141570"/>
      <w:bookmarkEnd w:id="1"/>
      <w:bookmarkEnd w:id="2"/>
    </w:p>
    <w:p w14:paraId="7916E464" w14:textId="77777777" w:rsidR="00730194" w:rsidRPr="008F6C4F" w:rsidRDefault="00730194">
      <w:pPr>
        <w:jc w:val="both"/>
        <w:rPr>
          <w:rFonts w:ascii="Cambria" w:hAnsi="Cambria" w:cs="Arial"/>
        </w:rPr>
      </w:pPr>
    </w:p>
    <w:p w14:paraId="7916E465" w14:textId="01A488CD" w:rsidR="00730194" w:rsidRPr="008F6C4F" w:rsidRDefault="009934B1">
      <w:pPr>
        <w:pStyle w:val="TextoTabelaBoletim"/>
        <w:spacing w:before="0" w:after="0"/>
        <w:rPr>
          <w:rFonts w:ascii="Cambria" w:hAnsi="Cambria"/>
        </w:rPr>
      </w:pPr>
      <w:r w:rsidRPr="008F6C4F">
        <w:rPr>
          <w:rFonts w:ascii="Cambria" w:hAnsi="Cambria"/>
        </w:rPr>
        <w:t xml:space="preserve">3.1. Constitui objeto desta licitação a </w:t>
      </w:r>
      <w:r w:rsidR="007F462C" w:rsidRPr="008F6C4F">
        <w:rPr>
          <w:rFonts w:ascii="Cambria" w:hAnsi="Cambria"/>
        </w:rPr>
        <w:t>Credenciamento para contratação de shows artísticos (banda/artistas) para apresentações musicais em diferentes estilos para atender ao 1° festival de músicas de Papagaios</w:t>
      </w:r>
      <w:r w:rsidRPr="008F6C4F">
        <w:rPr>
          <w:rFonts w:ascii="Cambria" w:hAnsi="Cambria"/>
        </w:rPr>
        <w:t>, conforme especificado no Anexo I deste Edital.</w:t>
      </w:r>
    </w:p>
    <w:p w14:paraId="7916E466" w14:textId="77777777" w:rsidR="00730194" w:rsidRPr="008F6C4F" w:rsidRDefault="00730194" w:rsidP="00BE449C">
      <w:pPr>
        <w:pStyle w:val="TextoTabelaBoletim"/>
        <w:spacing w:before="0" w:after="0"/>
        <w:rPr>
          <w:rFonts w:ascii="Cambria" w:hAnsi="Cambria"/>
        </w:rPr>
      </w:pPr>
    </w:p>
    <w:p w14:paraId="7916E467" w14:textId="77777777" w:rsidR="00730194" w:rsidRPr="008F6C4F" w:rsidRDefault="009934B1" w:rsidP="00BE449C">
      <w:pPr>
        <w:pStyle w:val="Ttulo1"/>
        <w:spacing w:before="0" w:after="0"/>
        <w:ind w:left="0"/>
        <w:rPr>
          <w:rFonts w:ascii="Cambria" w:hAnsi="Cambria" w:cs="Arial"/>
          <w:b w:val="0"/>
          <w:color w:val="auto"/>
          <w:szCs w:val="24"/>
        </w:rPr>
      </w:pPr>
      <w:bookmarkStart w:id="3" w:name="_Toc532285495"/>
      <w:r w:rsidRPr="008F6C4F">
        <w:rPr>
          <w:rFonts w:ascii="Cambria" w:hAnsi="Cambria"/>
          <w:color w:val="auto"/>
          <w:szCs w:val="24"/>
        </w:rPr>
        <w:t xml:space="preserve">4. </w:t>
      </w:r>
      <w:bookmarkEnd w:id="3"/>
      <w:r w:rsidRPr="008F6C4F">
        <w:rPr>
          <w:rFonts w:ascii="Cambria" w:hAnsi="Cambria"/>
          <w:color w:val="auto"/>
          <w:szCs w:val="24"/>
        </w:rPr>
        <w:t>DA DOTAÇÃO ORÇAMENTÁRIA</w:t>
      </w:r>
    </w:p>
    <w:p w14:paraId="7916E468" w14:textId="77777777" w:rsidR="00730194" w:rsidRPr="008F6C4F" w:rsidRDefault="00730194" w:rsidP="00BE449C">
      <w:pPr>
        <w:jc w:val="both"/>
        <w:rPr>
          <w:rFonts w:ascii="Cambria" w:hAnsi="Cambria" w:cs="Arial"/>
        </w:rPr>
      </w:pPr>
    </w:p>
    <w:p w14:paraId="7916E469" w14:textId="77777777" w:rsidR="004646E8" w:rsidRPr="008F6C4F" w:rsidRDefault="009934B1" w:rsidP="00BE449C">
      <w:pPr>
        <w:widowControl w:val="0"/>
        <w:tabs>
          <w:tab w:val="left" w:pos="95"/>
          <w:tab w:val="left" w:pos="2195"/>
          <w:tab w:val="left" w:pos="4235"/>
        </w:tabs>
        <w:autoSpaceDE w:val="0"/>
        <w:autoSpaceDN w:val="0"/>
        <w:adjustRightInd w:val="0"/>
        <w:rPr>
          <w:rFonts w:ascii="Cambria" w:hAnsi="Cambria" w:cs="Arial"/>
        </w:rPr>
      </w:pPr>
      <w:bookmarkStart w:id="4" w:name="_Toc474141571"/>
      <w:r w:rsidRPr="008F6C4F">
        <w:rPr>
          <w:rFonts w:ascii="Cambria" w:hAnsi="Cambria" w:cs="Arial"/>
        </w:rPr>
        <w:t xml:space="preserve">4.1. As despesas decorrentes deste Credenciamento correrão à conta das dotações orçamentárias nº. </w:t>
      </w:r>
      <w:bookmarkStart w:id="5" w:name="_Toc532285497"/>
      <w:bookmarkEnd w:id="4"/>
    </w:p>
    <w:p w14:paraId="6D5276A8" w14:textId="77777777" w:rsidR="00D578DA" w:rsidRPr="00961714" w:rsidRDefault="00D578DA" w:rsidP="00D578DA">
      <w:pPr>
        <w:widowControl w:val="0"/>
        <w:tabs>
          <w:tab w:val="left" w:pos="95"/>
          <w:tab w:val="left" w:pos="2195"/>
          <w:tab w:val="left" w:pos="4235"/>
        </w:tabs>
        <w:autoSpaceDE w:val="0"/>
        <w:autoSpaceDN w:val="0"/>
        <w:adjustRightInd w:val="0"/>
        <w:rPr>
          <w:rFonts w:ascii="Cambria" w:eastAsia="@Arial Unicode MS" w:hAnsi="Cambria" w:cs="Arial"/>
          <w:sz w:val="18"/>
          <w:szCs w:val="18"/>
          <w:lang w:val="en-US"/>
        </w:rPr>
      </w:pPr>
      <w:r w:rsidRPr="00961714">
        <w:rPr>
          <w:rFonts w:ascii="Cambria" w:eastAsia="@Arial Unicode MS" w:hAnsi="Cambria" w:cs="@Arial Unicode MS"/>
          <w:sz w:val="18"/>
          <w:szCs w:val="18"/>
          <w:lang w:val="en-US"/>
        </w:rPr>
        <w:tab/>
      </w:r>
      <w:proofErr w:type="spellStart"/>
      <w:r w:rsidRPr="00961714">
        <w:rPr>
          <w:rFonts w:ascii="Cambria" w:eastAsia="@Arial Unicode MS" w:hAnsi="Cambria" w:cs="Arial"/>
          <w:sz w:val="18"/>
          <w:szCs w:val="18"/>
          <w:lang w:val="en-US"/>
        </w:rPr>
        <w:t>Ficha</w:t>
      </w:r>
      <w:proofErr w:type="spellEnd"/>
      <w:r w:rsidRPr="00961714">
        <w:rPr>
          <w:rFonts w:ascii="Cambria" w:eastAsia="@Arial Unicode MS" w:hAnsi="Cambria" w:cs="Arial"/>
          <w:sz w:val="18"/>
          <w:szCs w:val="18"/>
          <w:lang w:val="en-US"/>
        </w:rPr>
        <w:tab/>
        <w:t>00943</w:t>
      </w:r>
      <w:r w:rsidRPr="00961714">
        <w:rPr>
          <w:rFonts w:ascii="Cambria" w:eastAsia="@Arial Unicode MS" w:hAnsi="Cambria" w:cs="Arial"/>
          <w:sz w:val="18"/>
          <w:szCs w:val="18"/>
          <w:lang w:val="en-US"/>
        </w:rPr>
        <w:tab/>
        <w:t xml:space="preserve"> </w:t>
      </w:r>
    </w:p>
    <w:p w14:paraId="0F9EFF40" w14:textId="77777777" w:rsidR="00D578DA" w:rsidRPr="00961714" w:rsidRDefault="00D578DA" w:rsidP="00D578DA">
      <w:pPr>
        <w:widowControl w:val="0"/>
        <w:tabs>
          <w:tab w:val="left" w:pos="95"/>
          <w:tab w:val="left" w:pos="2195"/>
          <w:tab w:val="left" w:pos="4235"/>
        </w:tabs>
        <w:autoSpaceDE w:val="0"/>
        <w:autoSpaceDN w:val="0"/>
        <w:adjustRightInd w:val="0"/>
        <w:rPr>
          <w:rFonts w:ascii="Cambria" w:eastAsia="@Arial Unicode MS" w:hAnsi="Cambria" w:cs="Arial"/>
          <w:sz w:val="18"/>
          <w:szCs w:val="18"/>
          <w:lang w:val="en-US"/>
        </w:rPr>
      </w:pPr>
      <w:r w:rsidRPr="00961714">
        <w:rPr>
          <w:rFonts w:ascii="Cambria" w:eastAsia="@Arial Unicode MS" w:hAnsi="Cambria" w:cs="@Arial Unicode MS"/>
          <w:sz w:val="18"/>
          <w:szCs w:val="18"/>
          <w:lang w:val="en-US"/>
        </w:rPr>
        <w:tab/>
      </w:r>
      <w:proofErr w:type="spellStart"/>
      <w:r w:rsidRPr="00961714">
        <w:rPr>
          <w:rFonts w:ascii="Cambria" w:eastAsia="@Arial Unicode MS" w:hAnsi="Cambria" w:cs="Arial"/>
          <w:sz w:val="18"/>
          <w:szCs w:val="18"/>
          <w:lang w:val="en-US"/>
        </w:rPr>
        <w:t>Órgão</w:t>
      </w:r>
      <w:proofErr w:type="spellEnd"/>
      <w:r w:rsidRPr="00961714">
        <w:rPr>
          <w:rFonts w:ascii="Cambria" w:eastAsia="@Arial Unicode MS" w:hAnsi="Cambria" w:cs="Arial"/>
          <w:sz w:val="18"/>
          <w:szCs w:val="18"/>
          <w:lang w:val="en-US"/>
        </w:rPr>
        <w:t>:</w:t>
      </w:r>
      <w:r w:rsidRPr="00961714">
        <w:rPr>
          <w:rFonts w:ascii="Cambria" w:eastAsia="@Arial Unicode MS" w:hAnsi="Cambria" w:cs="Arial"/>
          <w:sz w:val="18"/>
          <w:szCs w:val="18"/>
          <w:lang w:val="en-US"/>
        </w:rPr>
        <w:tab/>
        <w:t>02</w:t>
      </w:r>
      <w:r w:rsidRPr="00961714">
        <w:rPr>
          <w:rFonts w:ascii="Cambria" w:eastAsia="@Arial Unicode MS" w:hAnsi="Cambria" w:cs="Arial"/>
          <w:sz w:val="18"/>
          <w:szCs w:val="18"/>
          <w:lang w:val="en-US"/>
        </w:rPr>
        <w:tab/>
        <w:t>Prefeitura Municipal</w:t>
      </w:r>
    </w:p>
    <w:p w14:paraId="61B2E33C" w14:textId="77777777" w:rsidR="00D578DA" w:rsidRPr="00961714" w:rsidRDefault="00D578DA" w:rsidP="00D578DA">
      <w:pPr>
        <w:widowControl w:val="0"/>
        <w:tabs>
          <w:tab w:val="left" w:pos="95"/>
          <w:tab w:val="left" w:pos="2195"/>
          <w:tab w:val="left" w:pos="4235"/>
        </w:tabs>
        <w:autoSpaceDE w:val="0"/>
        <w:autoSpaceDN w:val="0"/>
        <w:adjustRightInd w:val="0"/>
        <w:rPr>
          <w:rFonts w:ascii="Cambria" w:eastAsia="@Arial Unicode MS" w:hAnsi="Cambria" w:cs="Arial"/>
          <w:sz w:val="18"/>
          <w:szCs w:val="18"/>
          <w:lang w:val="en-US"/>
        </w:rPr>
      </w:pPr>
      <w:r w:rsidRPr="00961714">
        <w:rPr>
          <w:rFonts w:ascii="Cambria" w:eastAsia="@Arial Unicode MS" w:hAnsi="Cambria" w:cs="@Arial Unicode MS"/>
          <w:sz w:val="18"/>
          <w:szCs w:val="18"/>
          <w:lang w:val="en-US"/>
        </w:rPr>
        <w:tab/>
      </w:r>
      <w:proofErr w:type="spellStart"/>
      <w:r w:rsidRPr="00961714">
        <w:rPr>
          <w:rFonts w:ascii="Cambria" w:eastAsia="@Arial Unicode MS" w:hAnsi="Cambria" w:cs="Arial"/>
          <w:sz w:val="18"/>
          <w:szCs w:val="18"/>
          <w:lang w:val="en-US"/>
        </w:rPr>
        <w:t>Unidade</w:t>
      </w:r>
      <w:proofErr w:type="spellEnd"/>
      <w:r w:rsidRPr="00961714">
        <w:rPr>
          <w:rFonts w:ascii="Cambria" w:eastAsia="@Arial Unicode MS" w:hAnsi="Cambria" w:cs="Arial"/>
          <w:sz w:val="18"/>
          <w:szCs w:val="18"/>
          <w:lang w:val="en-US"/>
        </w:rPr>
        <w:t>:</w:t>
      </w:r>
      <w:r w:rsidRPr="00961714">
        <w:rPr>
          <w:rFonts w:ascii="Cambria" w:eastAsia="@Arial Unicode MS" w:hAnsi="Cambria" w:cs="Arial"/>
          <w:sz w:val="18"/>
          <w:szCs w:val="18"/>
          <w:lang w:val="en-US"/>
        </w:rPr>
        <w:tab/>
        <w:t>02.11</w:t>
      </w:r>
      <w:r w:rsidRPr="00961714">
        <w:rPr>
          <w:rFonts w:ascii="Cambria" w:eastAsia="@Arial Unicode MS" w:hAnsi="Cambria" w:cs="Arial"/>
          <w:sz w:val="18"/>
          <w:szCs w:val="18"/>
          <w:lang w:val="en-US"/>
        </w:rPr>
        <w:tab/>
        <w:t>SECRETARIA MUNICIPAL DE CULTURA</w:t>
      </w:r>
    </w:p>
    <w:p w14:paraId="26C45C5A" w14:textId="77777777" w:rsidR="00D578DA" w:rsidRPr="00961714" w:rsidRDefault="00D578DA" w:rsidP="00D578DA">
      <w:pPr>
        <w:widowControl w:val="0"/>
        <w:tabs>
          <w:tab w:val="left" w:pos="95"/>
          <w:tab w:val="left" w:pos="2195"/>
          <w:tab w:val="left" w:pos="4235"/>
        </w:tabs>
        <w:autoSpaceDE w:val="0"/>
        <w:autoSpaceDN w:val="0"/>
        <w:adjustRightInd w:val="0"/>
        <w:rPr>
          <w:rFonts w:ascii="Cambria" w:eastAsia="@Arial Unicode MS" w:hAnsi="Cambria" w:cs="Arial"/>
          <w:sz w:val="18"/>
          <w:szCs w:val="18"/>
          <w:lang w:val="en-US"/>
        </w:rPr>
      </w:pPr>
      <w:r w:rsidRPr="00961714">
        <w:rPr>
          <w:rFonts w:ascii="Cambria" w:eastAsia="@Arial Unicode MS" w:hAnsi="Cambria" w:cs="@Arial Unicode MS"/>
          <w:sz w:val="18"/>
          <w:szCs w:val="18"/>
          <w:lang w:val="en-US"/>
        </w:rPr>
        <w:tab/>
      </w:r>
      <w:r w:rsidRPr="00961714">
        <w:rPr>
          <w:rFonts w:ascii="Cambria" w:eastAsia="@Arial Unicode MS" w:hAnsi="Cambria" w:cs="Arial"/>
          <w:sz w:val="18"/>
          <w:szCs w:val="18"/>
          <w:lang w:val="en-US"/>
        </w:rPr>
        <w:t>Sub-</w:t>
      </w:r>
      <w:proofErr w:type="spellStart"/>
      <w:r w:rsidRPr="00961714">
        <w:rPr>
          <w:rFonts w:ascii="Cambria" w:eastAsia="@Arial Unicode MS" w:hAnsi="Cambria" w:cs="Arial"/>
          <w:sz w:val="18"/>
          <w:szCs w:val="18"/>
          <w:lang w:val="en-US"/>
        </w:rPr>
        <w:t>Unidade</w:t>
      </w:r>
      <w:proofErr w:type="spellEnd"/>
      <w:r w:rsidRPr="00961714">
        <w:rPr>
          <w:rFonts w:ascii="Cambria" w:eastAsia="@Arial Unicode MS" w:hAnsi="Cambria" w:cs="Arial"/>
          <w:sz w:val="18"/>
          <w:szCs w:val="18"/>
          <w:lang w:val="en-US"/>
        </w:rPr>
        <w:t>:</w:t>
      </w:r>
      <w:r w:rsidRPr="00961714">
        <w:rPr>
          <w:rFonts w:ascii="Cambria" w:eastAsia="@Arial Unicode MS" w:hAnsi="Cambria" w:cs="Arial"/>
          <w:sz w:val="18"/>
          <w:szCs w:val="18"/>
          <w:lang w:val="en-US"/>
        </w:rPr>
        <w:tab/>
        <w:t>02.11.20</w:t>
      </w:r>
      <w:r w:rsidRPr="00961714">
        <w:rPr>
          <w:rFonts w:ascii="Cambria" w:eastAsia="@Arial Unicode MS" w:hAnsi="Cambria" w:cs="Arial"/>
          <w:sz w:val="18"/>
          <w:szCs w:val="18"/>
          <w:lang w:val="en-US"/>
        </w:rPr>
        <w:tab/>
        <w:t>FUNDO MUNICIPAL DO PATRIMÔNIO CULTURAL</w:t>
      </w:r>
    </w:p>
    <w:p w14:paraId="56179D38" w14:textId="77777777" w:rsidR="00D578DA" w:rsidRPr="00961714" w:rsidRDefault="00D578DA" w:rsidP="00D578DA">
      <w:pPr>
        <w:widowControl w:val="0"/>
        <w:tabs>
          <w:tab w:val="left" w:pos="95"/>
          <w:tab w:val="left" w:pos="2195"/>
          <w:tab w:val="left" w:pos="4235"/>
        </w:tabs>
        <w:autoSpaceDE w:val="0"/>
        <w:autoSpaceDN w:val="0"/>
        <w:adjustRightInd w:val="0"/>
        <w:rPr>
          <w:rFonts w:ascii="Cambria" w:eastAsia="@Arial Unicode MS" w:hAnsi="Cambria" w:cs="Arial"/>
          <w:sz w:val="18"/>
          <w:szCs w:val="18"/>
          <w:lang w:val="en-US"/>
        </w:rPr>
      </w:pPr>
      <w:r w:rsidRPr="00961714">
        <w:rPr>
          <w:rFonts w:ascii="Cambria" w:eastAsia="@Arial Unicode MS" w:hAnsi="Cambria" w:cs="@Arial Unicode MS"/>
          <w:sz w:val="18"/>
          <w:szCs w:val="18"/>
          <w:lang w:val="en-US"/>
        </w:rPr>
        <w:tab/>
      </w:r>
      <w:proofErr w:type="spellStart"/>
      <w:r w:rsidRPr="00961714">
        <w:rPr>
          <w:rFonts w:ascii="Cambria" w:eastAsia="@Arial Unicode MS" w:hAnsi="Cambria" w:cs="Arial"/>
          <w:sz w:val="18"/>
          <w:szCs w:val="18"/>
          <w:lang w:val="en-US"/>
        </w:rPr>
        <w:t>Funcional</w:t>
      </w:r>
      <w:proofErr w:type="spellEnd"/>
      <w:r w:rsidRPr="00961714">
        <w:rPr>
          <w:rFonts w:ascii="Cambria" w:eastAsia="@Arial Unicode MS" w:hAnsi="Cambria" w:cs="Arial"/>
          <w:sz w:val="18"/>
          <w:szCs w:val="18"/>
          <w:lang w:val="en-US"/>
        </w:rPr>
        <w:t xml:space="preserve"> </w:t>
      </w:r>
      <w:proofErr w:type="spellStart"/>
      <w:r w:rsidRPr="00961714">
        <w:rPr>
          <w:rFonts w:ascii="Cambria" w:eastAsia="@Arial Unicode MS" w:hAnsi="Cambria" w:cs="Arial"/>
          <w:sz w:val="18"/>
          <w:szCs w:val="18"/>
          <w:lang w:val="en-US"/>
        </w:rPr>
        <w:t>Programatica</w:t>
      </w:r>
      <w:proofErr w:type="spellEnd"/>
      <w:r w:rsidRPr="00961714">
        <w:rPr>
          <w:rFonts w:ascii="Cambria" w:eastAsia="@Arial Unicode MS" w:hAnsi="Cambria" w:cs="Arial"/>
          <w:sz w:val="18"/>
          <w:szCs w:val="18"/>
          <w:lang w:val="en-US"/>
        </w:rPr>
        <w:t>:</w:t>
      </w:r>
      <w:r w:rsidRPr="00961714">
        <w:rPr>
          <w:rFonts w:ascii="Cambria" w:eastAsia="@Arial Unicode MS" w:hAnsi="Cambria" w:cs="Arial"/>
          <w:sz w:val="18"/>
          <w:szCs w:val="18"/>
          <w:lang w:val="en-US"/>
        </w:rPr>
        <w:tab/>
        <w:t>13.392.0247.2099</w:t>
      </w:r>
      <w:r w:rsidRPr="00961714">
        <w:rPr>
          <w:rFonts w:ascii="Cambria" w:eastAsia="@Arial Unicode MS" w:hAnsi="Cambria" w:cs="Arial"/>
          <w:sz w:val="18"/>
          <w:szCs w:val="18"/>
          <w:lang w:val="en-US"/>
        </w:rPr>
        <w:tab/>
        <w:t>MANUTENÇÃO DAS ATIVIDADES DA DIFUSÃO CUL</w:t>
      </w:r>
    </w:p>
    <w:p w14:paraId="62F753D8" w14:textId="77777777" w:rsidR="00D578DA" w:rsidRPr="00961714" w:rsidRDefault="00D578DA" w:rsidP="00D578DA">
      <w:pPr>
        <w:widowControl w:val="0"/>
        <w:tabs>
          <w:tab w:val="left" w:pos="95"/>
          <w:tab w:val="left" w:pos="2195"/>
          <w:tab w:val="left" w:pos="4235"/>
        </w:tabs>
        <w:autoSpaceDE w:val="0"/>
        <w:autoSpaceDN w:val="0"/>
        <w:adjustRightInd w:val="0"/>
        <w:rPr>
          <w:rFonts w:ascii="Cambria" w:eastAsia="@Arial Unicode MS" w:hAnsi="Cambria" w:cs="Arial"/>
          <w:sz w:val="18"/>
          <w:szCs w:val="18"/>
          <w:lang w:val="en-US"/>
        </w:rPr>
      </w:pPr>
      <w:r w:rsidRPr="00961714">
        <w:rPr>
          <w:rFonts w:ascii="Cambria" w:eastAsia="@Arial Unicode MS" w:hAnsi="Cambria" w:cs="@Arial Unicode MS"/>
          <w:sz w:val="18"/>
          <w:szCs w:val="18"/>
          <w:lang w:val="en-US"/>
        </w:rPr>
        <w:tab/>
      </w:r>
      <w:proofErr w:type="spellStart"/>
      <w:r w:rsidRPr="00961714">
        <w:rPr>
          <w:rFonts w:ascii="Cambria" w:eastAsia="@Arial Unicode MS" w:hAnsi="Cambria" w:cs="Arial"/>
          <w:sz w:val="18"/>
          <w:szCs w:val="18"/>
          <w:lang w:val="en-US"/>
        </w:rPr>
        <w:t>Elemento</w:t>
      </w:r>
      <w:proofErr w:type="spellEnd"/>
      <w:r w:rsidRPr="00961714">
        <w:rPr>
          <w:rFonts w:ascii="Cambria" w:eastAsia="@Arial Unicode MS" w:hAnsi="Cambria" w:cs="Arial"/>
          <w:sz w:val="18"/>
          <w:szCs w:val="18"/>
          <w:lang w:val="en-US"/>
        </w:rPr>
        <w:t xml:space="preserve"> da </w:t>
      </w:r>
      <w:proofErr w:type="spellStart"/>
      <w:r w:rsidRPr="00961714">
        <w:rPr>
          <w:rFonts w:ascii="Cambria" w:eastAsia="@Arial Unicode MS" w:hAnsi="Cambria" w:cs="Arial"/>
          <w:sz w:val="18"/>
          <w:szCs w:val="18"/>
          <w:lang w:val="en-US"/>
        </w:rPr>
        <w:t>Despesa</w:t>
      </w:r>
      <w:proofErr w:type="spellEnd"/>
      <w:r w:rsidRPr="00961714">
        <w:rPr>
          <w:rFonts w:ascii="Cambria" w:eastAsia="@Arial Unicode MS" w:hAnsi="Cambria" w:cs="Arial"/>
          <w:sz w:val="18"/>
          <w:szCs w:val="18"/>
          <w:lang w:val="en-US"/>
        </w:rPr>
        <w:t>:</w:t>
      </w:r>
      <w:r w:rsidRPr="00961714">
        <w:rPr>
          <w:rFonts w:ascii="Cambria" w:eastAsia="@Arial Unicode MS" w:hAnsi="Cambria" w:cs="Arial"/>
          <w:sz w:val="18"/>
          <w:szCs w:val="18"/>
          <w:lang w:val="en-US"/>
        </w:rPr>
        <w:tab/>
        <w:t>3.3.90.36.00</w:t>
      </w:r>
      <w:r w:rsidRPr="00961714">
        <w:rPr>
          <w:rFonts w:ascii="Cambria" w:eastAsia="@Arial Unicode MS" w:hAnsi="Cambria" w:cs="Arial"/>
          <w:sz w:val="18"/>
          <w:szCs w:val="18"/>
          <w:lang w:val="en-US"/>
        </w:rPr>
        <w:tab/>
        <w:t xml:space="preserve">Outros </w:t>
      </w:r>
      <w:proofErr w:type="spellStart"/>
      <w:r w:rsidRPr="00961714">
        <w:rPr>
          <w:rFonts w:ascii="Cambria" w:eastAsia="@Arial Unicode MS" w:hAnsi="Cambria" w:cs="Arial"/>
          <w:sz w:val="18"/>
          <w:szCs w:val="18"/>
          <w:lang w:val="en-US"/>
        </w:rPr>
        <w:t>Serviços</w:t>
      </w:r>
      <w:proofErr w:type="spellEnd"/>
      <w:r w:rsidRPr="00961714">
        <w:rPr>
          <w:rFonts w:ascii="Cambria" w:eastAsia="@Arial Unicode MS" w:hAnsi="Cambria" w:cs="Arial"/>
          <w:sz w:val="18"/>
          <w:szCs w:val="18"/>
          <w:lang w:val="en-US"/>
        </w:rPr>
        <w:t xml:space="preserve"> </w:t>
      </w:r>
      <w:proofErr w:type="spellStart"/>
      <w:r w:rsidRPr="00961714">
        <w:rPr>
          <w:rFonts w:ascii="Cambria" w:eastAsia="@Arial Unicode MS" w:hAnsi="Cambria" w:cs="Arial"/>
          <w:sz w:val="18"/>
          <w:szCs w:val="18"/>
          <w:lang w:val="en-US"/>
        </w:rPr>
        <w:t>Terceiros</w:t>
      </w:r>
      <w:proofErr w:type="spellEnd"/>
      <w:r w:rsidRPr="00961714">
        <w:rPr>
          <w:rFonts w:ascii="Cambria" w:eastAsia="@Arial Unicode MS" w:hAnsi="Cambria" w:cs="Arial"/>
          <w:sz w:val="18"/>
          <w:szCs w:val="18"/>
          <w:lang w:val="en-US"/>
        </w:rPr>
        <w:t xml:space="preserve">- Pessoa </w:t>
      </w:r>
      <w:proofErr w:type="spellStart"/>
      <w:r w:rsidRPr="00961714">
        <w:rPr>
          <w:rFonts w:ascii="Cambria" w:eastAsia="@Arial Unicode MS" w:hAnsi="Cambria" w:cs="Arial"/>
          <w:sz w:val="18"/>
          <w:szCs w:val="18"/>
          <w:lang w:val="en-US"/>
        </w:rPr>
        <w:t>Física</w:t>
      </w:r>
      <w:proofErr w:type="spellEnd"/>
    </w:p>
    <w:p w14:paraId="455871E4" w14:textId="77777777" w:rsidR="00D578DA" w:rsidRPr="00961714" w:rsidRDefault="00D578DA" w:rsidP="00D578DA">
      <w:pPr>
        <w:widowControl w:val="0"/>
        <w:tabs>
          <w:tab w:val="left" w:pos="95"/>
          <w:tab w:val="left" w:pos="2195"/>
          <w:tab w:val="left" w:pos="4235"/>
        </w:tabs>
        <w:autoSpaceDE w:val="0"/>
        <w:autoSpaceDN w:val="0"/>
        <w:adjustRightInd w:val="0"/>
        <w:rPr>
          <w:rFonts w:ascii="Cambria" w:eastAsia="@Arial Unicode MS" w:hAnsi="Cambria" w:cs="Arial"/>
          <w:sz w:val="18"/>
          <w:szCs w:val="18"/>
          <w:lang w:val="en-US"/>
        </w:rPr>
      </w:pPr>
      <w:r w:rsidRPr="00961714">
        <w:rPr>
          <w:rFonts w:ascii="Cambria" w:eastAsia="@Arial Unicode MS" w:hAnsi="Cambria" w:cs="@Arial Unicode MS"/>
          <w:sz w:val="18"/>
          <w:szCs w:val="18"/>
          <w:lang w:val="en-US"/>
        </w:rPr>
        <w:tab/>
      </w:r>
      <w:r w:rsidRPr="00961714">
        <w:rPr>
          <w:rFonts w:ascii="Cambria" w:eastAsia="@Arial Unicode MS" w:hAnsi="Cambria" w:cs="Arial"/>
          <w:sz w:val="18"/>
          <w:szCs w:val="18"/>
          <w:lang w:val="en-US"/>
        </w:rPr>
        <w:t xml:space="preserve">Fonte de </w:t>
      </w:r>
      <w:proofErr w:type="spellStart"/>
      <w:r w:rsidRPr="00961714">
        <w:rPr>
          <w:rFonts w:ascii="Cambria" w:eastAsia="@Arial Unicode MS" w:hAnsi="Cambria" w:cs="Arial"/>
          <w:sz w:val="18"/>
          <w:szCs w:val="18"/>
          <w:lang w:val="en-US"/>
        </w:rPr>
        <w:t>Recurso</w:t>
      </w:r>
      <w:proofErr w:type="spellEnd"/>
      <w:r w:rsidRPr="00961714">
        <w:rPr>
          <w:rFonts w:ascii="Cambria" w:eastAsia="@Arial Unicode MS" w:hAnsi="Cambria" w:cs="Arial"/>
          <w:sz w:val="18"/>
          <w:szCs w:val="18"/>
          <w:lang w:val="en-US"/>
        </w:rPr>
        <w:t>:</w:t>
      </w:r>
      <w:r w:rsidRPr="00961714">
        <w:rPr>
          <w:rFonts w:ascii="Cambria" w:eastAsia="@Arial Unicode MS" w:hAnsi="Cambria" w:cs="Arial"/>
          <w:sz w:val="18"/>
          <w:szCs w:val="18"/>
          <w:lang w:val="en-US"/>
        </w:rPr>
        <w:tab/>
        <w:t>1.00.00</w:t>
      </w:r>
      <w:r w:rsidRPr="00961714">
        <w:rPr>
          <w:rFonts w:ascii="Cambria" w:eastAsia="@Arial Unicode MS" w:hAnsi="Cambria" w:cs="Arial"/>
          <w:sz w:val="18"/>
          <w:szCs w:val="18"/>
          <w:lang w:val="en-US"/>
        </w:rPr>
        <w:tab/>
      </w:r>
      <w:proofErr w:type="spellStart"/>
      <w:r w:rsidRPr="00961714">
        <w:rPr>
          <w:rFonts w:ascii="Cambria" w:eastAsia="@Arial Unicode MS" w:hAnsi="Cambria" w:cs="Arial"/>
          <w:sz w:val="18"/>
          <w:szCs w:val="18"/>
          <w:lang w:val="en-US"/>
        </w:rPr>
        <w:t>Recursos</w:t>
      </w:r>
      <w:proofErr w:type="spellEnd"/>
      <w:r w:rsidRPr="00961714">
        <w:rPr>
          <w:rFonts w:ascii="Cambria" w:eastAsia="@Arial Unicode MS" w:hAnsi="Cambria" w:cs="Arial"/>
          <w:sz w:val="18"/>
          <w:szCs w:val="18"/>
          <w:lang w:val="en-US"/>
        </w:rPr>
        <w:t xml:space="preserve"> </w:t>
      </w:r>
      <w:proofErr w:type="spellStart"/>
      <w:r w:rsidRPr="00961714">
        <w:rPr>
          <w:rFonts w:ascii="Cambria" w:eastAsia="@Arial Unicode MS" w:hAnsi="Cambria" w:cs="Arial"/>
          <w:sz w:val="18"/>
          <w:szCs w:val="18"/>
          <w:lang w:val="en-US"/>
        </w:rPr>
        <w:t>Não</w:t>
      </w:r>
      <w:proofErr w:type="spellEnd"/>
      <w:r w:rsidRPr="00961714">
        <w:rPr>
          <w:rFonts w:ascii="Cambria" w:eastAsia="@Arial Unicode MS" w:hAnsi="Cambria" w:cs="Arial"/>
          <w:sz w:val="18"/>
          <w:szCs w:val="18"/>
          <w:lang w:val="en-US"/>
        </w:rPr>
        <w:t xml:space="preserve"> </w:t>
      </w:r>
      <w:proofErr w:type="spellStart"/>
      <w:r w:rsidRPr="00961714">
        <w:rPr>
          <w:rFonts w:ascii="Cambria" w:eastAsia="@Arial Unicode MS" w:hAnsi="Cambria" w:cs="Arial"/>
          <w:sz w:val="18"/>
          <w:szCs w:val="18"/>
          <w:lang w:val="en-US"/>
        </w:rPr>
        <w:t>Vinculados</w:t>
      </w:r>
      <w:proofErr w:type="spellEnd"/>
      <w:r w:rsidRPr="00961714">
        <w:rPr>
          <w:rFonts w:ascii="Cambria" w:eastAsia="@Arial Unicode MS" w:hAnsi="Cambria" w:cs="Arial"/>
          <w:sz w:val="18"/>
          <w:szCs w:val="18"/>
          <w:lang w:val="en-US"/>
        </w:rPr>
        <w:t xml:space="preserve"> de </w:t>
      </w:r>
      <w:proofErr w:type="spellStart"/>
      <w:r w:rsidRPr="00961714">
        <w:rPr>
          <w:rFonts w:ascii="Cambria" w:eastAsia="@Arial Unicode MS" w:hAnsi="Cambria" w:cs="Arial"/>
          <w:sz w:val="18"/>
          <w:szCs w:val="18"/>
          <w:lang w:val="en-US"/>
        </w:rPr>
        <w:t>Impostos</w:t>
      </w:r>
      <w:proofErr w:type="spellEnd"/>
    </w:p>
    <w:p w14:paraId="6D160B4C" w14:textId="77777777" w:rsidR="00D578DA" w:rsidRPr="00961714" w:rsidRDefault="00D578DA" w:rsidP="00D578DA">
      <w:pPr>
        <w:widowControl w:val="0"/>
        <w:tabs>
          <w:tab w:val="left" w:pos="95"/>
          <w:tab w:val="left" w:pos="2195"/>
          <w:tab w:val="left" w:pos="4235"/>
        </w:tabs>
        <w:autoSpaceDE w:val="0"/>
        <w:autoSpaceDN w:val="0"/>
        <w:adjustRightInd w:val="0"/>
        <w:rPr>
          <w:rFonts w:ascii="Cambria" w:eastAsia="@Arial Unicode MS" w:hAnsi="Cambria" w:cs="Arial"/>
          <w:sz w:val="18"/>
          <w:szCs w:val="18"/>
          <w:lang w:val="en-US"/>
        </w:rPr>
      </w:pPr>
      <w:r w:rsidRPr="00961714">
        <w:rPr>
          <w:rFonts w:ascii="Cambria" w:eastAsia="@Arial Unicode MS" w:hAnsi="Cambria" w:cs="@Arial Unicode MS"/>
          <w:sz w:val="18"/>
          <w:szCs w:val="18"/>
          <w:lang w:val="en-US"/>
        </w:rPr>
        <w:tab/>
      </w:r>
      <w:proofErr w:type="spellStart"/>
      <w:r w:rsidRPr="00961714">
        <w:rPr>
          <w:rFonts w:ascii="Cambria" w:eastAsia="@Arial Unicode MS" w:hAnsi="Cambria" w:cs="Arial"/>
          <w:sz w:val="18"/>
          <w:szCs w:val="18"/>
          <w:lang w:val="en-US"/>
        </w:rPr>
        <w:t>Ficha</w:t>
      </w:r>
      <w:proofErr w:type="spellEnd"/>
      <w:r w:rsidRPr="00961714">
        <w:rPr>
          <w:rFonts w:ascii="Cambria" w:eastAsia="@Arial Unicode MS" w:hAnsi="Cambria" w:cs="Arial"/>
          <w:sz w:val="18"/>
          <w:szCs w:val="18"/>
          <w:lang w:val="en-US"/>
        </w:rPr>
        <w:tab/>
        <w:t>00944</w:t>
      </w:r>
      <w:r w:rsidRPr="00961714">
        <w:rPr>
          <w:rFonts w:ascii="Cambria" w:eastAsia="@Arial Unicode MS" w:hAnsi="Cambria" w:cs="Arial"/>
          <w:sz w:val="18"/>
          <w:szCs w:val="18"/>
          <w:lang w:val="en-US"/>
        </w:rPr>
        <w:tab/>
        <w:t xml:space="preserve"> </w:t>
      </w:r>
    </w:p>
    <w:p w14:paraId="01BC49CA" w14:textId="77777777" w:rsidR="00D578DA" w:rsidRPr="00961714" w:rsidRDefault="00D578DA" w:rsidP="00D578DA">
      <w:pPr>
        <w:widowControl w:val="0"/>
        <w:tabs>
          <w:tab w:val="left" w:pos="95"/>
          <w:tab w:val="left" w:pos="2195"/>
          <w:tab w:val="left" w:pos="4235"/>
        </w:tabs>
        <w:autoSpaceDE w:val="0"/>
        <w:autoSpaceDN w:val="0"/>
        <w:adjustRightInd w:val="0"/>
        <w:rPr>
          <w:rFonts w:ascii="Cambria" w:eastAsia="@Arial Unicode MS" w:hAnsi="Cambria" w:cs="Arial"/>
          <w:sz w:val="18"/>
          <w:szCs w:val="18"/>
          <w:lang w:val="en-US"/>
        </w:rPr>
      </w:pPr>
      <w:r w:rsidRPr="00961714">
        <w:rPr>
          <w:rFonts w:ascii="Cambria" w:eastAsia="@Arial Unicode MS" w:hAnsi="Cambria" w:cs="@Arial Unicode MS"/>
          <w:sz w:val="18"/>
          <w:szCs w:val="18"/>
          <w:lang w:val="en-US"/>
        </w:rPr>
        <w:tab/>
      </w:r>
      <w:proofErr w:type="spellStart"/>
      <w:r w:rsidRPr="00961714">
        <w:rPr>
          <w:rFonts w:ascii="Cambria" w:eastAsia="@Arial Unicode MS" w:hAnsi="Cambria" w:cs="Arial"/>
          <w:sz w:val="18"/>
          <w:szCs w:val="18"/>
          <w:lang w:val="en-US"/>
        </w:rPr>
        <w:t>Órgão</w:t>
      </w:r>
      <w:proofErr w:type="spellEnd"/>
      <w:r w:rsidRPr="00961714">
        <w:rPr>
          <w:rFonts w:ascii="Cambria" w:eastAsia="@Arial Unicode MS" w:hAnsi="Cambria" w:cs="Arial"/>
          <w:sz w:val="18"/>
          <w:szCs w:val="18"/>
          <w:lang w:val="en-US"/>
        </w:rPr>
        <w:t>:</w:t>
      </w:r>
      <w:r w:rsidRPr="00961714">
        <w:rPr>
          <w:rFonts w:ascii="Cambria" w:eastAsia="@Arial Unicode MS" w:hAnsi="Cambria" w:cs="Arial"/>
          <w:sz w:val="18"/>
          <w:szCs w:val="18"/>
          <w:lang w:val="en-US"/>
        </w:rPr>
        <w:tab/>
        <w:t>02</w:t>
      </w:r>
      <w:r w:rsidRPr="00961714">
        <w:rPr>
          <w:rFonts w:ascii="Cambria" w:eastAsia="@Arial Unicode MS" w:hAnsi="Cambria" w:cs="Arial"/>
          <w:sz w:val="18"/>
          <w:szCs w:val="18"/>
          <w:lang w:val="en-US"/>
        </w:rPr>
        <w:tab/>
        <w:t>Prefeitura Municipal</w:t>
      </w:r>
    </w:p>
    <w:p w14:paraId="2F678281" w14:textId="77777777" w:rsidR="00D578DA" w:rsidRPr="00961714" w:rsidRDefault="00D578DA" w:rsidP="00D578DA">
      <w:pPr>
        <w:widowControl w:val="0"/>
        <w:tabs>
          <w:tab w:val="left" w:pos="95"/>
          <w:tab w:val="left" w:pos="2195"/>
          <w:tab w:val="left" w:pos="4235"/>
        </w:tabs>
        <w:autoSpaceDE w:val="0"/>
        <w:autoSpaceDN w:val="0"/>
        <w:adjustRightInd w:val="0"/>
        <w:rPr>
          <w:rFonts w:ascii="Cambria" w:eastAsia="@Arial Unicode MS" w:hAnsi="Cambria" w:cs="Arial"/>
          <w:sz w:val="18"/>
          <w:szCs w:val="18"/>
          <w:lang w:val="en-US"/>
        </w:rPr>
      </w:pPr>
      <w:r w:rsidRPr="00961714">
        <w:rPr>
          <w:rFonts w:ascii="Cambria" w:eastAsia="@Arial Unicode MS" w:hAnsi="Cambria" w:cs="@Arial Unicode MS"/>
          <w:sz w:val="18"/>
          <w:szCs w:val="18"/>
          <w:lang w:val="en-US"/>
        </w:rPr>
        <w:tab/>
      </w:r>
      <w:proofErr w:type="spellStart"/>
      <w:r w:rsidRPr="00961714">
        <w:rPr>
          <w:rFonts w:ascii="Cambria" w:eastAsia="@Arial Unicode MS" w:hAnsi="Cambria" w:cs="Arial"/>
          <w:sz w:val="18"/>
          <w:szCs w:val="18"/>
          <w:lang w:val="en-US"/>
        </w:rPr>
        <w:t>Unidade</w:t>
      </w:r>
      <w:proofErr w:type="spellEnd"/>
      <w:r w:rsidRPr="00961714">
        <w:rPr>
          <w:rFonts w:ascii="Cambria" w:eastAsia="@Arial Unicode MS" w:hAnsi="Cambria" w:cs="Arial"/>
          <w:sz w:val="18"/>
          <w:szCs w:val="18"/>
          <w:lang w:val="en-US"/>
        </w:rPr>
        <w:t>:</w:t>
      </w:r>
      <w:r w:rsidRPr="00961714">
        <w:rPr>
          <w:rFonts w:ascii="Cambria" w:eastAsia="@Arial Unicode MS" w:hAnsi="Cambria" w:cs="Arial"/>
          <w:sz w:val="18"/>
          <w:szCs w:val="18"/>
          <w:lang w:val="en-US"/>
        </w:rPr>
        <w:tab/>
        <w:t>02.11</w:t>
      </w:r>
      <w:r w:rsidRPr="00961714">
        <w:rPr>
          <w:rFonts w:ascii="Cambria" w:eastAsia="@Arial Unicode MS" w:hAnsi="Cambria" w:cs="Arial"/>
          <w:sz w:val="18"/>
          <w:szCs w:val="18"/>
          <w:lang w:val="en-US"/>
        </w:rPr>
        <w:tab/>
        <w:t>SECRETARIA MUNICIPAL DE CULTURA</w:t>
      </w:r>
    </w:p>
    <w:p w14:paraId="31066A94" w14:textId="77777777" w:rsidR="00D578DA" w:rsidRPr="00961714" w:rsidRDefault="00D578DA" w:rsidP="00D578DA">
      <w:pPr>
        <w:widowControl w:val="0"/>
        <w:tabs>
          <w:tab w:val="left" w:pos="95"/>
          <w:tab w:val="left" w:pos="2195"/>
          <w:tab w:val="left" w:pos="4235"/>
        </w:tabs>
        <w:autoSpaceDE w:val="0"/>
        <w:autoSpaceDN w:val="0"/>
        <w:adjustRightInd w:val="0"/>
        <w:rPr>
          <w:rFonts w:ascii="Cambria" w:eastAsia="@Arial Unicode MS" w:hAnsi="Cambria" w:cs="Arial"/>
          <w:sz w:val="18"/>
          <w:szCs w:val="18"/>
          <w:lang w:val="en-US"/>
        </w:rPr>
      </w:pPr>
      <w:r w:rsidRPr="00961714">
        <w:rPr>
          <w:rFonts w:ascii="Cambria" w:eastAsia="@Arial Unicode MS" w:hAnsi="Cambria" w:cs="@Arial Unicode MS"/>
          <w:sz w:val="18"/>
          <w:szCs w:val="18"/>
          <w:lang w:val="en-US"/>
        </w:rPr>
        <w:tab/>
      </w:r>
      <w:r w:rsidRPr="00961714">
        <w:rPr>
          <w:rFonts w:ascii="Cambria" w:eastAsia="@Arial Unicode MS" w:hAnsi="Cambria" w:cs="Arial"/>
          <w:sz w:val="18"/>
          <w:szCs w:val="18"/>
          <w:lang w:val="en-US"/>
        </w:rPr>
        <w:t>Sub-</w:t>
      </w:r>
      <w:proofErr w:type="spellStart"/>
      <w:r w:rsidRPr="00961714">
        <w:rPr>
          <w:rFonts w:ascii="Cambria" w:eastAsia="@Arial Unicode MS" w:hAnsi="Cambria" w:cs="Arial"/>
          <w:sz w:val="18"/>
          <w:szCs w:val="18"/>
          <w:lang w:val="en-US"/>
        </w:rPr>
        <w:t>Unidade</w:t>
      </w:r>
      <w:proofErr w:type="spellEnd"/>
      <w:r w:rsidRPr="00961714">
        <w:rPr>
          <w:rFonts w:ascii="Cambria" w:eastAsia="@Arial Unicode MS" w:hAnsi="Cambria" w:cs="Arial"/>
          <w:sz w:val="18"/>
          <w:szCs w:val="18"/>
          <w:lang w:val="en-US"/>
        </w:rPr>
        <w:t>:</w:t>
      </w:r>
      <w:r w:rsidRPr="00961714">
        <w:rPr>
          <w:rFonts w:ascii="Cambria" w:eastAsia="@Arial Unicode MS" w:hAnsi="Cambria" w:cs="Arial"/>
          <w:sz w:val="18"/>
          <w:szCs w:val="18"/>
          <w:lang w:val="en-US"/>
        </w:rPr>
        <w:tab/>
        <w:t>02.11.20</w:t>
      </w:r>
      <w:r w:rsidRPr="00961714">
        <w:rPr>
          <w:rFonts w:ascii="Cambria" w:eastAsia="@Arial Unicode MS" w:hAnsi="Cambria" w:cs="Arial"/>
          <w:sz w:val="18"/>
          <w:szCs w:val="18"/>
          <w:lang w:val="en-US"/>
        </w:rPr>
        <w:tab/>
        <w:t>FUNDO MUNICIPAL DO PATRIMÔNIO CULTURAL</w:t>
      </w:r>
    </w:p>
    <w:p w14:paraId="5E3386D5" w14:textId="77777777" w:rsidR="00D578DA" w:rsidRPr="00961714" w:rsidRDefault="00D578DA" w:rsidP="00D578DA">
      <w:pPr>
        <w:widowControl w:val="0"/>
        <w:tabs>
          <w:tab w:val="left" w:pos="95"/>
          <w:tab w:val="left" w:pos="2195"/>
          <w:tab w:val="left" w:pos="4235"/>
        </w:tabs>
        <w:autoSpaceDE w:val="0"/>
        <w:autoSpaceDN w:val="0"/>
        <w:adjustRightInd w:val="0"/>
        <w:rPr>
          <w:rFonts w:ascii="Cambria" w:eastAsia="@Arial Unicode MS" w:hAnsi="Cambria" w:cs="Arial"/>
          <w:sz w:val="18"/>
          <w:szCs w:val="18"/>
          <w:lang w:val="en-US"/>
        </w:rPr>
      </w:pPr>
      <w:r w:rsidRPr="00961714">
        <w:rPr>
          <w:rFonts w:ascii="Cambria" w:eastAsia="@Arial Unicode MS" w:hAnsi="Cambria" w:cs="@Arial Unicode MS"/>
          <w:sz w:val="18"/>
          <w:szCs w:val="18"/>
          <w:lang w:val="en-US"/>
        </w:rPr>
        <w:tab/>
      </w:r>
      <w:proofErr w:type="spellStart"/>
      <w:r w:rsidRPr="00961714">
        <w:rPr>
          <w:rFonts w:ascii="Cambria" w:eastAsia="@Arial Unicode MS" w:hAnsi="Cambria" w:cs="Arial"/>
          <w:sz w:val="18"/>
          <w:szCs w:val="18"/>
          <w:lang w:val="en-US"/>
        </w:rPr>
        <w:t>Funcional</w:t>
      </w:r>
      <w:proofErr w:type="spellEnd"/>
      <w:r w:rsidRPr="00961714">
        <w:rPr>
          <w:rFonts w:ascii="Cambria" w:eastAsia="@Arial Unicode MS" w:hAnsi="Cambria" w:cs="Arial"/>
          <w:sz w:val="18"/>
          <w:szCs w:val="18"/>
          <w:lang w:val="en-US"/>
        </w:rPr>
        <w:t xml:space="preserve"> </w:t>
      </w:r>
      <w:proofErr w:type="spellStart"/>
      <w:r w:rsidRPr="00961714">
        <w:rPr>
          <w:rFonts w:ascii="Cambria" w:eastAsia="@Arial Unicode MS" w:hAnsi="Cambria" w:cs="Arial"/>
          <w:sz w:val="18"/>
          <w:szCs w:val="18"/>
          <w:lang w:val="en-US"/>
        </w:rPr>
        <w:t>Programatica</w:t>
      </w:r>
      <w:proofErr w:type="spellEnd"/>
      <w:r w:rsidRPr="00961714">
        <w:rPr>
          <w:rFonts w:ascii="Cambria" w:eastAsia="@Arial Unicode MS" w:hAnsi="Cambria" w:cs="Arial"/>
          <w:sz w:val="18"/>
          <w:szCs w:val="18"/>
          <w:lang w:val="en-US"/>
        </w:rPr>
        <w:t>:</w:t>
      </w:r>
      <w:r w:rsidRPr="00961714">
        <w:rPr>
          <w:rFonts w:ascii="Cambria" w:eastAsia="@Arial Unicode MS" w:hAnsi="Cambria" w:cs="Arial"/>
          <w:sz w:val="18"/>
          <w:szCs w:val="18"/>
          <w:lang w:val="en-US"/>
        </w:rPr>
        <w:tab/>
        <w:t>13.392.0247.2099</w:t>
      </w:r>
      <w:r w:rsidRPr="00961714">
        <w:rPr>
          <w:rFonts w:ascii="Cambria" w:eastAsia="@Arial Unicode MS" w:hAnsi="Cambria" w:cs="Arial"/>
          <w:sz w:val="18"/>
          <w:szCs w:val="18"/>
          <w:lang w:val="en-US"/>
        </w:rPr>
        <w:tab/>
        <w:t>MANUTENÇÃO DAS ATIVIDADES DA DIFUSÃO CUL</w:t>
      </w:r>
    </w:p>
    <w:p w14:paraId="79C875C3" w14:textId="77777777" w:rsidR="00D578DA" w:rsidRPr="00961714" w:rsidRDefault="00D578DA" w:rsidP="00D578DA">
      <w:pPr>
        <w:widowControl w:val="0"/>
        <w:tabs>
          <w:tab w:val="left" w:pos="95"/>
          <w:tab w:val="left" w:pos="2195"/>
          <w:tab w:val="left" w:pos="4235"/>
        </w:tabs>
        <w:autoSpaceDE w:val="0"/>
        <w:autoSpaceDN w:val="0"/>
        <w:adjustRightInd w:val="0"/>
        <w:rPr>
          <w:rFonts w:ascii="Cambria" w:eastAsia="@Arial Unicode MS" w:hAnsi="Cambria" w:cs="Arial"/>
          <w:sz w:val="18"/>
          <w:szCs w:val="18"/>
          <w:lang w:val="en-US"/>
        </w:rPr>
      </w:pPr>
      <w:r w:rsidRPr="00961714">
        <w:rPr>
          <w:rFonts w:ascii="Cambria" w:eastAsia="@Arial Unicode MS" w:hAnsi="Cambria" w:cs="@Arial Unicode MS"/>
          <w:sz w:val="18"/>
          <w:szCs w:val="18"/>
          <w:lang w:val="en-US"/>
        </w:rPr>
        <w:tab/>
      </w:r>
      <w:proofErr w:type="spellStart"/>
      <w:r w:rsidRPr="00961714">
        <w:rPr>
          <w:rFonts w:ascii="Cambria" w:eastAsia="@Arial Unicode MS" w:hAnsi="Cambria" w:cs="Arial"/>
          <w:sz w:val="18"/>
          <w:szCs w:val="18"/>
          <w:lang w:val="en-US"/>
        </w:rPr>
        <w:t>Elemento</w:t>
      </w:r>
      <w:proofErr w:type="spellEnd"/>
      <w:r w:rsidRPr="00961714">
        <w:rPr>
          <w:rFonts w:ascii="Cambria" w:eastAsia="@Arial Unicode MS" w:hAnsi="Cambria" w:cs="Arial"/>
          <w:sz w:val="18"/>
          <w:szCs w:val="18"/>
          <w:lang w:val="en-US"/>
        </w:rPr>
        <w:t xml:space="preserve"> da </w:t>
      </w:r>
      <w:proofErr w:type="spellStart"/>
      <w:r w:rsidRPr="00961714">
        <w:rPr>
          <w:rFonts w:ascii="Cambria" w:eastAsia="@Arial Unicode MS" w:hAnsi="Cambria" w:cs="Arial"/>
          <w:sz w:val="18"/>
          <w:szCs w:val="18"/>
          <w:lang w:val="en-US"/>
        </w:rPr>
        <w:t>Despesa</w:t>
      </w:r>
      <w:proofErr w:type="spellEnd"/>
      <w:r w:rsidRPr="00961714">
        <w:rPr>
          <w:rFonts w:ascii="Cambria" w:eastAsia="@Arial Unicode MS" w:hAnsi="Cambria" w:cs="Arial"/>
          <w:sz w:val="18"/>
          <w:szCs w:val="18"/>
          <w:lang w:val="en-US"/>
        </w:rPr>
        <w:t>:</w:t>
      </w:r>
      <w:r w:rsidRPr="00961714">
        <w:rPr>
          <w:rFonts w:ascii="Cambria" w:eastAsia="@Arial Unicode MS" w:hAnsi="Cambria" w:cs="Arial"/>
          <w:sz w:val="18"/>
          <w:szCs w:val="18"/>
          <w:lang w:val="en-US"/>
        </w:rPr>
        <w:tab/>
        <w:t>3.3.90.39.00</w:t>
      </w:r>
      <w:r w:rsidRPr="00961714">
        <w:rPr>
          <w:rFonts w:ascii="Cambria" w:eastAsia="@Arial Unicode MS" w:hAnsi="Cambria" w:cs="Arial"/>
          <w:sz w:val="18"/>
          <w:szCs w:val="18"/>
          <w:lang w:val="en-US"/>
        </w:rPr>
        <w:tab/>
        <w:t xml:space="preserve">Outros Serv. </w:t>
      </w:r>
      <w:proofErr w:type="spellStart"/>
      <w:r w:rsidRPr="00961714">
        <w:rPr>
          <w:rFonts w:ascii="Cambria" w:eastAsia="@Arial Unicode MS" w:hAnsi="Cambria" w:cs="Arial"/>
          <w:sz w:val="18"/>
          <w:szCs w:val="18"/>
          <w:lang w:val="en-US"/>
        </w:rPr>
        <w:t>Terceiros</w:t>
      </w:r>
      <w:proofErr w:type="spellEnd"/>
      <w:r w:rsidRPr="00961714">
        <w:rPr>
          <w:rFonts w:ascii="Cambria" w:eastAsia="@Arial Unicode MS" w:hAnsi="Cambria" w:cs="Arial"/>
          <w:sz w:val="18"/>
          <w:szCs w:val="18"/>
          <w:lang w:val="en-US"/>
        </w:rPr>
        <w:t xml:space="preserve"> - Pessoa </w:t>
      </w:r>
      <w:proofErr w:type="spellStart"/>
      <w:r w:rsidRPr="00961714">
        <w:rPr>
          <w:rFonts w:ascii="Cambria" w:eastAsia="@Arial Unicode MS" w:hAnsi="Cambria" w:cs="Arial"/>
          <w:sz w:val="18"/>
          <w:szCs w:val="18"/>
          <w:lang w:val="en-US"/>
        </w:rPr>
        <w:t>Jurídica</w:t>
      </w:r>
      <w:proofErr w:type="spellEnd"/>
    </w:p>
    <w:p w14:paraId="1A5AB89F" w14:textId="77777777" w:rsidR="00D578DA" w:rsidRPr="00961714" w:rsidRDefault="00D578DA" w:rsidP="00D578DA">
      <w:pPr>
        <w:widowControl w:val="0"/>
        <w:tabs>
          <w:tab w:val="left" w:pos="95"/>
          <w:tab w:val="left" w:pos="2195"/>
          <w:tab w:val="left" w:pos="4235"/>
        </w:tabs>
        <w:autoSpaceDE w:val="0"/>
        <w:autoSpaceDN w:val="0"/>
        <w:adjustRightInd w:val="0"/>
        <w:rPr>
          <w:rFonts w:ascii="Cambria" w:eastAsia="@Arial Unicode MS" w:hAnsi="Cambria" w:cs="Arial"/>
          <w:sz w:val="18"/>
          <w:szCs w:val="18"/>
          <w:lang w:val="en-US"/>
        </w:rPr>
      </w:pPr>
      <w:r w:rsidRPr="00961714">
        <w:rPr>
          <w:rFonts w:ascii="Cambria" w:eastAsia="@Arial Unicode MS" w:hAnsi="Cambria" w:cs="@Arial Unicode MS"/>
          <w:sz w:val="18"/>
          <w:szCs w:val="18"/>
          <w:lang w:val="en-US"/>
        </w:rPr>
        <w:tab/>
      </w:r>
      <w:r w:rsidRPr="00961714">
        <w:rPr>
          <w:rFonts w:ascii="Cambria" w:eastAsia="@Arial Unicode MS" w:hAnsi="Cambria" w:cs="Arial"/>
          <w:sz w:val="18"/>
          <w:szCs w:val="18"/>
          <w:lang w:val="en-US"/>
        </w:rPr>
        <w:t xml:space="preserve">Fonte de </w:t>
      </w:r>
      <w:proofErr w:type="spellStart"/>
      <w:r w:rsidRPr="00961714">
        <w:rPr>
          <w:rFonts w:ascii="Cambria" w:eastAsia="@Arial Unicode MS" w:hAnsi="Cambria" w:cs="Arial"/>
          <w:sz w:val="18"/>
          <w:szCs w:val="18"/>
          <w:lang w:val="en-US"/>
        </w:rPr>
        <w:t>Recurso</w:t>
      </w:r>
      <w:proofErr w:type="spellEnd"/>
      <w:r w:rsidRPr="00961714">
        <w:rPr>
          <w:rFonts w:ascii="Cambria" w:eastAsia="@Arial Unicode MS" w:hAnsi="Cambria" w:cs="Arial"/>
          <w:sz w:val="18"/>
          <w:szCs w:val="18"/>
          <w:lang w:val="en-US"/>
        </w:rPr>
        <w:t>:</w:t>
      </w:r>
      <w:r w:rsidRPr="00961714">
        <w:rPr>
          <w:rFonts w:ascii="Cambria" w:eastAsia="@Arial Unicode MS" w:hAnsi="Cambria" w:cs="Arial"/>
          <w:sz w:val="18"/>
          <w:szCs w:val="18"/>
          <w:lang w:val="en-US"/>
        </w:rPr>
        <w:tab/>
        <w:t>1.00.00</w:t>
      </w:r>
      <w:r w:rsidRPr="00961714">
        <w:rPr>
          <w:rFonts w:ascii="Cambria" w:eastAsia="@Arial Unicode MS" w:hAnsi="Cambria" w:cs="Arial"/>
          <w:sz w:val="18"/>
          <w:szCs w:val="18"/>
          <w:lang w:val="en-US"/>
        </w:rPr>
        <w:tab/>
      </w:r>
      <w:proofErr w:type="spellStart"/>
      <w:r w:rsidRPr="00961714">
        <w:rPr>
          <w:rFonts w:ascii="Cambria" w:eastAsia="@Arial Unicode MS" w:hAnsi="Cambria" w:cs="Arial"/>
          <w:sz w:val="18"/>
          <w:szCs w:val="18"/>
          <w:lang w:val="en-US"/>
        </w:rPr>
        <w:t>Recursos</w:t>
      </w:r>
      <w:proofErr w:type="spellEnd"/>
      <w:r w:rsidRPr="00961714">
        <w:rPr>
          <w:rFonts w:ascii="Cambria" w:eastAsia="@Arial Unicode MS" w:hAnsi="Cambria" w:cs="Arial"/>
          <w:sz w:val="18"/>
          <w:szCs w:val="18"/>
          <w:lang w:val="en-US"/>
        </w:rPr>
        <w:t xml:space="preserve"> </w:t>
      </w:r>
      <w:proofErr w:type="spellStart"/>
      <w:r w:rsidRPr="00961714">
        <w:rPr>
          <w:rFonts w:ascii="Cambria" w:eastAsia="@Arial Unicode MS" w:hAnsi="Cambria" w:cs="Arial"/>
          <w:sz w:val="18"/>
          <w:szCs w:val="18"/>
          <w:lang w:val="en-US"/>
        </w:rPr>
        <w:t>Não</w:t>
      </w:r>
      <w:proofErr w:type="spellEnd"/>
      <w:r w:rsidRPr="00961714">
        <w:rPr>
          <w:rFonts w:ascii="Cambria" w:eastAsia="@Arial Unicode MS" w:hAnsi="Cambria" w:cs="Arial"/>
          <w:sz w:val="18"/>
          <w:szCs w:val="18"/>
          <w:lang w:val="en-US"/>
        </w:rPr>
        <w:t xml:space="preserve"> </w:t>
      </w:r>
      <w:proofErr w:type="spellStart"/>
      <w:r w:rsidRPr="00961714">
        <w:rPr>
          <w:rFonts w:ascii="Cambria" w:eastAsia="@Arial Unicode MS" w:hAnsi="Cambria" w:cs="Arial"/>
          <w:sz w:val="18"/>
          <w:szCs w:val="18"/>
          <w:lang w:val="en-US"/>
        </w:rPr>
        <w:t>Vinculados</w:t>
      </w:r>
      <w:proofErr w:type="spellEnd"/>
      <w:r w:rsidRPr="00961714">
        <w:rPr>
          <w:rFonts w:ascii="Cambria" w:eastAsia="@Arial Unicode MS" w:hAnsi="Cambria" w:cs="Arial"/>
          <w:sz w:val="18"/>
          <w:szCs w:val="18"/>
          <w:lang w:val="en-US"/>
        </w:rPr>
        <w:t xml:space="preserve"> de </w:t>
      </w:r>
      <w:proofErr w:type="spellStart"/>
      <w:r w:rsidRPr="00961714">
        <w:rPr>
          <w:rFonts w:ascii="Cambria" w:eastAsia="@Arial Unicode MS" w:hAnsi="Cambria" w:cs="Arial"/>
          <w:sz w:val="18"/>
          <w:szCs w:val="18"/>
          <w:lang w:val="en-US"/>
        </w:rPr>
        <w:t>Impostos</w:t>
      </w:r>
      <w:proofErr w:type="spellEnd"/>
    </w:p>
    <w:p w14:paraId="25696C21" w14:textId="4CD9D51A" w:rsidR="00D578DA" w:rsidRPr="00961714" w:rsidRDefault="00D578DA" w:rsidP="00D578DA">
      <w:pPr>
        <w:widowControl w:val="0"/>
        <w:tabs>
          <w:tab w:val="left" w:pos="95"/>
          <w:tab w:val="right" w:pos="3260"/>
          <w:tab w:val="left" w:pos="3995"/>
          <w:tab w:val="left" w:pos="5765"/>
        </w:tabs>
        <w:autoSpaceDE w:val="0"/>
        <w:autoSpaceDN w:val="0"/>
        <w:adjustRightInd w:val="0"/>
        <w:rPr>
          <w:rFonts w:ascii="Cambria" w:eastAsia="@Arial Unicode MS" w:hAnsi="Cambria" w:cs="Arial"/>
          <w:sz w:val="18"/>
          <w:szCs w:val="18"/>
          <w:lang w:val="en-US"/>
        </w:rPr>
      </w:pPr>
      <w:r w:rsidRPr="00961714">
        <w:rPr>
          <w:rFonts w:ascii="Cambria" w:eastAsia="@Arial Unicode MS" w:hAnsi="Cambria" w:cs="@Arial Unicode MS"/>
          <w:sz w:val="18"/>
          <w:szCs w:val="18"/>
          <w:lang w:val="en-US"/>
        </w:rPr>
        <w:tab/>
      </w:r>
      <w:r w:rsidRPr="00961714">
        <w:rPr>
          <w:rFonts w:ascii="Cambria" w:eastAsia="@Arial Unicode MS" w:hAnsi="Cambria" w:cs="Arial"/>
          <w:sz w:val="18"/>
          <w:szCs w:val="18"/>
          <w:lang w:val="en-US"/>
        </w:rPr>
        <w:t xml:space="preserve">Valor da </w:t>
      </w:r>
      <w:proofErr w:type="spellStart"/>
      <w:r w:rsidRPr="00961714">
        <w:rPr>
          <w:rFonts w:ascii="Cambria" w:eastAsia="@Arial Unicode MS" w:hAnsi="Cambria" w:cs="Arial"/>
          <w:sz w:val="18"/>
          <w:szCs w:val="18"/>
          <w:lang w:val="en-US"/>
        </w:rPr>
        <w:t>Reserva</w:t>
      </w:r>
      <w:proofErr w:type="spellEnd"/>
      <w:r w:rsidRPr="00961714">
        <w:rPr>
          <w:rFonts w:ascii="Cambria" w:eastAsia="@Arial Unicode MS" w:hAnsi="Cambria" w:cs="Arial"/>
          <w:sz w:val="18"/>
          <w:szCs w:val="18"/>
          <w:lang w:val="en-US"/>
        </w:rPr>
        <w:t>:</w:t>
      </w:r>
      <w:r w:rsidRPr="00961714">
        <w:rPr>
          <w:rFonts w:ascii="Cambria" w:eastAsia="@Arial Unicode MS" w:hAnsi="Cambria" w:cs="Arial"/>
          <w:sz w:val="18"/>
          <w:szCs w:val="18"/>
          <w:lang w:val="en-US"/>
        </w:rPr>
        <w:tab/>
        <w:t>29.700,00</w:t>
      </w:r>
      <w:r w:rsidRPr="00961714">
        <w:rPr>
          <w:rFonts w:ascii="Cambria" w:eastAsia="@Arial Unicode MS" w:hAnsi="Cambria" w:cs="Arial"/>
          <w:sz w:val="18"/>
          <w:szCs w:val="18"/>
          <w:lang w:val="en-US"/>
        </w:rPr>
        <w:tab/>
      </w:r>
      <w:r w:rsidR="00FC1C25">
        <w:rPr>
          <w:rFonts w:ascii="Cambria" w:eastAsia="@Arial Unicode MS" w:hAnsi="Cambria" w:cs="Arial"/>
          <w:sz w:val="18"/>
          <w:szCs w:val="18"/>
          <w:lang w:val="en-US"/>
        </w:rPr>
        <w:t xml:space="preserve">      </w:t>
      </w:r>
      <w:proofErr w:type="spellStart"/>
      <w:r w:rsidRPr="00961714">
        <w:rPr>
          <w:rFonts w:ascii="Cambria" w:eastAsia="@Arial Unicode MS" w:hAnsi="Cambria" w:cs="Arial"/>
          <w:sz w:val="18"/>
          <w:szCs w:val="18"/>
          <w:lang w:val="en-US"/>
        </w:rPr>
        <w:t>Número</w:t>
      </w:r>
      <w:proofErr w:type="spellEnd"/>
      <w:r w:rsidRPr="00961714">
        <w:rPr>
          <w:rFonts w:ascii="Cambria" w:eastAsia="@Arial Unicode MS" w:hAnsi="Cambria" w:cs="Arial"/>
          <w:sz w:val="18"/>
          <w:szCs w:val="18"/>
          <w:lang w:val="en-US"/>
        </w:rPr>
        <w:t xml:space="preserve"> da </w:t>
      </w:r>
      <w:proofErr w:type="spellStart"/>
      <w:r w:rsidRPr="00961714">
        <w:rPr>
          <w:rFonts w:ascii="Cambria" w:eastAsia="@Arial Unicode MS" w:hAnsi="Cambria" w:cs="Arial"/>
          <w:sz w:val="18"/>
          <w:szCs w:val="18"/>
          <w:lang w:val="en-US"/>
        </w:rPr>
        <w:t>Reserva</w:t>
      </w:r>
      <w:proofErr w:type="spellEnd"/>
      <w:r w:rsidRPr="00961714">
        <w:rPr>
          <w:rFonts w:ascii="Cambria" w:eastAsia="@Arial Unicode MS" w:hAnsi="Cambria" w:cs="Arial"/>
          <w:sz w:val="18"/>
          <w:szCs w:val="18"/>
          <w:lang w:val="en-US"/>
        </w:rPr>
        <w:t>:</w:t>
      </w:r>
      <w:r w:rsidRPr="00961714">
        <w:rPr>
          <w:rFonts w:ascii="Cambria" w:eastAsia="@Arial Unicode MS" w:hAnsi="Cambria" w:cs="Arial"/>
          <w:sz w:val="18"/>
          <w:szCs w:val="18"/>
          <w:lang w:val="en-US"/>
        </w:rPr>
        <w:tab/>
      </w:r>
    </w:p>
    <w:p w14:paraId="4F655A74" w14:textId="77777777" w:rsidR="006E5BB3" w:rsidRPr="008F6C4F" w:rsidRDefault="006E5BB3" w:rsidP="00BE449C">
      <w:pPr>
        <w:pStyle w:val="Ttulo1"/>
        <w:spacing w:before="0" w:after="0"/>
        <w:ind w:left="0"/>
        <w:rPr>
          <w:rFonts w:ascii="Cambria" w:hAnsi="Cambria"/>
          <w:color w:val="auto"/>
          <w:szCs w:val="24"/>
        </w:rPr>
      </w:pPr>
    </w:p>
    <w:p w14:paraId="7916E473" w14:textId="7BD5AD46" w:rsidR="00730194" w:rsidRPr="008F6C4F" w:rsidRDefault="009934B1" w:rsidP="00BE449C">
      <w:pPr>
        <w:pStyle w:val="Ttulo1"/>
        <w:spacing w:before="0" w:after="0"/>
        <w:ind w:left="0"/>
        <w:rPr>
          <w:rFonts w:ascii="Cambria" w:hAnsi="Cambria"/>
          <w:b w:val="0"/>
          <w:color w:val="auto"/>
          <w:szCs w:val="24"/>
        </w:rPr>
      </w:pPr>
      <w:r w:rsidRPr="008F6C4F">
        <w:rPr>
          <w:rFonts w:ascii="Cambria" w:hAnsi="Cambria"/>
          <w:color w:val="auto"/>
          <w:szCs w:val="24"/>
        </w:rPr>
        <w:t xml:space="preserve">5. </w:t>
      </w:r>
      <w:bookmarkEnd w:id="5"/>
      <w:r w:rsidRPr="008F6C4F">
        <w:rPr>
          <w:rFonts w:ascii="Cambria" w:hAnsi="Cambria"/>
          <w:color w:val="auto"/>
          <w:szCs w:val="24"/>
        </w:rPr>
        <w:t>DO RECEBIMENTO DA DOCUMENTAÇÃO</w:t>
      </w:r>
    </w:p>
    <w:p w14:paraId="7916E474" w14:textId="77777777" w:rsidR="00730194" w:rsidRPr="008F6C4F" w:rsidRDefault="00730194" w:rsidP="00BE449C">
      <w:pPr>
        <w:jc w:val="both"/>
        <w:rPr>
          <w:rFonts w:ascii="Cambria" w:hAnsi="Cambria" w:cs="Arial"/>
        </w:rPr>
      </w:pPr>
    </w:p>
    <w:p w14:paraId="7916E475" w14:textId="77777777" w:rsidR="00730194" w:rsidRPr="008F6C4F" w:rsidRDefault="009934B1" w:rsidP="00BE449C">
      <w:pPr>
        <w:pStyle w:val="Corpodetexto3"/>
        <w:spacing w:after="0"/>
        <w:jc w:val="both"/>
        <w:rPr>
          <w:rFonts w:ascii="Cambria" w:hAnsi="Cambria"/>
          <w:sz w:val="24"/>
          <w:szCs w:val="24"/>
        </w:rPr>
      </w:pPr>
      <w:r w:rsidRPr="008F6C4F">
        <w:rPr>
          <w:rFonts w:ascii="Cambria" w:hAnsi="Cambria"/>
          <w:sz w:val="24"/>
          <w:szCs w:val="24"/>
        </w:rPr>
        <w:t>5.1. A documentação será recebida em envelope, fechado e com a seguinte descrição:</w:t>
      </w:r>
    </w:p>
    <w:p w14:paraId="7916E476" w14:textId="77777777" w:rsidR="00730194" w:rsidRPr="008F6C4F" w:rsidRDefault="00730194" w:rsidP="00BE449C">
      <w:pPr>
        <w:jc w:val="both"/>
        <w:rPr>
          <w:rFonts w:ascii="Cambria" w:hAnsi="Cambria" w:cs="Arial"/>
        </w:rPr>
      </w:pPr>
    </w:p>
    <w:tbl>
      <w:tblPr>
        <w:tblW w:w="6840" w:type="dxa"/>
        <w:tblInd w:w="1150" w:type="dxa"/>
        <w:tblCellMar>
          <w:left w:w="70" w:type="dxa"/>
          <w:right w:w="70" w:type="dxa"/>
        </w:tblCellMar>
        <w:tblLook w:val="04A0" w:firstRow="1" w:lastRow="0" w:firstColumn="1" w:lastColumn="0" w:noHBand="0" w:noVBand="1"/>
      </w:tblPr>
      <w:tblGrid>
        <w:gridCol w:w="6840"/>
      </w:tblGrid>
      <w:tr w:rsidR="00730194" w:rsidRPr="008F6C4F" w14:paraId="7916E482" w14:textId="77777777">
        <w:tc>
          <w:tcPr>
            <w:tcW w:w="6840" w:type="dxa"/>
            <w:tcBorders>
              <w:top w:val="single" w:sz="4" w:space="0" w:color="000000"/>
              <w:left w:val="single" w:sz="4" w:space="0" w:color="000000"/>
              <w:bottom w:val="single" w:sz="4" w:space="0" w:color="000000"/>
              <w:right w:val="single" w:sz="4" w:space="0" w:color="000000"/>
            </w:tcBorders>
            <w:shd w:val="clear" w:color="auto" w:fill="auto"/>
          </w:tcPr>
          <w:p w14:paraId="7916E477" w14:textId="77777777" w:rsidR="00730194" w:rsidRPr="008F6C4F" w:rsidRDefault="00730194">
            <w:pPr>
              <w:jc w:val="both"/>
              <w:rPr>
                <w:rFonts w:ascii="Cambria" w:hAnsi="Cambria" w:cs="Arial"/>
              </w:rPr>
            </w:pPr>
          </w:p>
          <w:p w14:paraId="7916E478" w14:textId="77777777" w:rsidR="00730194" w:rsidRPr="008F6C4F" w:rsidRDefault="009934B1">
            <w:pPr>
              <w:jc w:val="both"/>
              <w:rPr>
                <w:rFonts w:ascii="Cambria" w:hAnsi="Cambria" w:cs="Arial"/>
              </w:rPr>
            </w:pPr>
            <w:r w:rsidRPr="008F6C4F">
              <w:rPr>
                <w:rFonts w:ascii="Cambria" w:hAnsi="Cambria" w:cs="Arial"/>
              </w:rPr>
              <w:t>PREFEITURA MUNICIPAL DE PAPAGAIOS</w:t>
            </w:r>
          </w:p>
          <w:p w14:paraId="7916E479" w14:textId="77777777" w:rsidR="00730194" w:rsidRPr="008F6C4F" w:rsidRDefault="00730194">
            <w:pPr>
              <w:jc w:val="both"/>
              <w:rPr>
                <w:rFonts w:ascii="Cambria" w:hAnsi="Cambria" w:cs="Arial"/>
              </w:rPr>
            </w:pPr>
          </w:p>
          <w:p w14:paraId="7916E47A" w14:textId="15E41F74" w:rsidR="00730194" w:rsidRPr="008F6C4F" w:rsidRDefault="009934B1">
            <w:pPr>
              <w:jc w:val="both"/>
              <w:rPr>
                <w:rFonts w:ascii="Cambria" w:hAnsi="Cambria" w:cs="Arial"/>
              </w:rPr>
            </w:pPr>
            <w:r w:rsidRPr="008F6C4F">
              <w:rPr>
                <w:rFonts w:ascii="Cambria" w:hAnsi="Cambria" w:cs="Arial"/>
              </w:rPr>
              <w:t xml:space="preserve">PROCESSO LICITATÓRIO Nº </w:t>
            </w:r>
            <w:r w:rsidR="002843D8" w:rsidRPr="008F6C4F">
              <w:rPr>
                <w:rFonts w:ascii="Cambria" w:hAnsi="Cambria" w:cs="Arial"/>
              </w:rPr>
              <w:t>119/2022</w:t>
            </w:r>
          </w:p>
          <w:p w14:paraId="7916E47B" w14:textId="77777777" w:rsidR="00730194" w:rsidRPr="008F6C4F" w:rsidRDefault="00730194">
            <w:pPr>
              <w:jc w:val="both"/>
              <w:rPr>
                <w:rFonts w:ascii="Cambria" w:hAnsi="Cambria" w:cs="Arial"/>
              </w:rPr>
            </w:pPr>
          </w:p>
          <w:p w14:paraId="7916E47C" w14:textId="1522897F" w:rsidR="00730194" w:rsidRPr="008F6C4F" w:rsidRDefault="009934B1">
            <w:pPr>
              <w:jc w:val="both"/>
              <w:rPr>
                <w:rFonts w:ascii="Cambria" w:hAnsi="Cambria" w:cs="Arial"/>
              </w:rPr>
            </w:pPr>
            <w:r w:rsidRPr="008F6C4F">
              <w:rPr>
                <w:rFonts w:ascii="Cambria" w:hAnsi="Cambria" w:cs="Arial"/>
              </w:rPr>
              <w:t xml:space="preserve">CREDENCIAMENTO </w:t>
            </w:r>
            <w:r w:rsidRPr="008F6C4F">
              <w:rPr>
                <w:rFonts w:ascii="Cambria" w:hAnsi="Cambria" w:cs="Arial"/>
                <w:bCs/>
              </w:rPr>
              <w:t xml:space="preserve">Nº </w:t>
            </w:r>
            <w:r w:rsidR="002843D8" w:rsidRPr="008F6C4F">
              <w:rPr>
                <w:rFonts w:ascii="Cambria" w:hAnsi="Cambria" w:cs="Arial"/>
                <w:bCs/>
              </w:rPr>
              <w:t>011/2022</w:t>
            </w:r>
          </w:p>
          <w:p w14:paraId="7916E47D" w14:textId="77777777" w:rsidR="00730194" w:rsidRPr="008F6C4F" w:rsidRDefault="00730194">
            <w:pPr>
              <w:jc w:val="both"/>
              <w:rPr>
                <w:rFonts w:ascii="Cambria" w:hAnsi="Cambria" w:cs="Arial"/>
                <w:b/>
              </w:rPr>
            </w:pPr>
          </w:p>
          <w:p w14:paraId="7916E47E" w14:textId="77777777" w:rsidR="00730194" w:rsidRPr="008F6C4F" w:rsidRDefault="009934B1">
            <w:pPr>
              <w:jc w:val="both"/>
              <w:rPr>
                <w:rFonts w:ascii="Cambria" w:hAnsi="Cambria" w:cs="Arial"/>
              </w:rPr>
            </w:pPr>
            <w:r w:rsidRPr="008F6C4F">
              <w:rPr>
                <w:rFonts w:ascii="Cambria" w:hAnsi="Cambria" w:cs="Arial"/>
              </w:rPr>
              <w:t>ENVELOPE “A” - DOCUMENTAÇÃO</w:t>
            </w:r>
          </w:p>
          <w:p w14:paraId="7916E47F" w14:textId="77777777" w:rsidR="00730194" w:rsidRPr="008F6C4F" w:rsidRDefault="00730194">
            <w:pPr>
              <w:jc w:val="both"/>
              <w:rPr>
                <w:rFonts w:ascii="Cambria" w:hAnsi="Cambria" w:cs="Arial"/>
              </w:rPr>
            </w:pPr>
          </w:p>
          <w:p w14:paraId="7916E480" w14:textId="77777777" w:rsidR="00730194" w:rsidRPr="008F6C4F" w:rsidRDefault="009934B1">
            <w:pPr>
              <w:jc w:val="both"/>
              <w:rPr>
                <w:rFonts w:ascii="Cambria" w:hAnsi="Cambria" w:cs="Arial"/>
              </w:rPr>
            </w:pPr>
            <w:r w:rsidRPr="008F6C4F">
              <w:rPr>
                <w:rFonts w:ascii="Cambria" w:hAnsi="Cambria" w:cs="Arial"/>
              </w:rPr>
              <w:t>NOME DA LICITANTE</w:t>
            </w:r>
          </w:p>
          <w:p w14:paraId="7916E481" w14:textId="77777777" w:rsidR="00730194" w:rsidRPr="008F6C4F" w:rsidRDefault="00730194">
            <w:pPr>
              <w:jc w:val="both"/>
              <w:rPr>
                <w:rFonts w:ascii="Cambria" w:hAnsi="Cambria" w:cs="Arial"/>
              </w:rPr>
            </w:pPr>
          </w:p>
        </w:tc>
      </w:tr>
    </w:tbl>
    <w:p w14:paraId="7916E483" w14:textId="77777777" w:rsidR="00730194" w:rsidRPr="008F6C4F" w:rsidRDefault="00730194">
      <w:pPr>
        <w:jc w:val="both"/>
        <w:rPr>
          <w:rFonts w:ascii="Cambria" w:hAnsi="Cambria" w:cs="Arial"/>
        </w:rPr>
      </w:pPr>
    </w:p>
    <w:p w14:paraId="7916E484" w14:textId="77777777" w:rsidR="00730194" w:rsidRPr="008F6C4F" w:rsidRDefault="009934B1">
      <w:pPr>
        <w:jc w:val="both"/>
        <w:rPr>
          <w:rFonts w:ascii="Cambria" w:hAnsi="Cambria" w:cs="Arial"/>
        </w:rPr>
      </w:pPr>
      <w:r w:rsidRPr="008F6C4F">
        <w:rPr>
          <w:rFonts w:ascii="Cambria" w:hAnsi="Cambria" w:cs="Arial"/>
        </w:rPr>
        <w:t>5.2. Os Documentos deverão ser apresentados da seguinte forma:</w:t>
      </w:r>
    </w:p>
    <w:p w14:paraId="7916E485" w14:textId="77777777" w:rsidR="00730194" w:rsidRPr="008F6C4F" w:rsidRDefault="00730194">
      <w:pPr>
        <w:jc w:val="both"/>
        <w:rPr>
          <w:rFonts w:ascii="Cambria" w:hAnsi="Cambria" w:cs="Arial"/>
        </w:rPr>
      </w:pPr>
    </w:p>
    <w:p w14:paraId="7916E486" w14:textId="77777777" w:rsidR="00730194" w:rsidRPr="008F6C4F" w:rsidRDefault="009934B1">
      <w:pPr>
        <w:tabs>
          <w:tab w:val="left" w:pos="0"/>
        </w:tabs>
        <w:jc w:val="both"/>
        <w:rPr>
          <w:rFonts w:ascii="Cambria" w:hAnsi="Cambria" w:cs="Arial"/>
        </w:rPr>
      </w:pPr>
      <w:proofErr w:type="gramStart"/>
      <w:r w:rsidRPr="008F6C4F">
        <w:rPr>
          <w:rFonts w:ascii="Cambria" w:hAnsi="Cambria" w:cs="Arial"/>
        </w:rPr>
        <w:t>a) Em</w:t>
      </w:r>
      <w:proofErr w:type="gramEnd"/>
      <w:r w:rsidRPr="008F6C4F">
        <w:rPr>
          <w:rFonts w:ascii="Cambria" w:hAnsi="Cambria" w:cs="Arial"/>
        </w:rPr>
        <w:t xml:space="preserve"> originais ou publicação em Órgão Oficial, ou, ainda, por qualquer processo de cópia autenticada em Cartório, ou por servidor da administração municipal;</w:t>
      </w:r>
    </w:p>
    <w:p w14:paraId="7916E487" w14:textId="77777777" w:rsidR="00730194" w:rsidRPr="008F6C4F" w:rsidRDefault="00730194">
      <w:pPr>
        <w:pStyle w:val="BodyText21"/>
        <w:spacing w:line="240" w:lineRule="auto"/>
        <w:rPr>
          <w:rFonts w:ascii="Cambria" w:hAnsi="Cambria" w:cs="Arial"/>
        </w:rPr>
      </w:pPr>
    </w:p>
    <w:p w14:paraId="7916E488" w14:textId="77777777" w:rsidR="00730194" w:rsidRPr="008F6C4F" w:rsidRDefault="009934B1">
      <w:pPr>
        <w:jc w:val="both"/>
        <w:rPr>
          <w:rFonts w:ascii="Cambria" w:hAnsi="Cambria" w:cs="Arial"/>
        </w:rPr>
      </w:pPr>
      <w:r w:rsidRPr="008F6C4F">
        <w:rPr>
          <w:rFonts w:ascii="Cambria" w:hAnsi="Cambria" w:cs="Arial"/>
        </w:rPr>
        <w:t xml:space="preserve">b) Dentro do prazo de validade, para aqueles cuja validade possa expirar. Na hipótese </w:t>
      </w:r>
      <w:proofErr w:type="gramStart"/>
      <w:r w:rsidRPr="008F6C4F">
        <w:rPr>
          <w:rFonts w:ascii="Cambria" w:hAnsi="Cambria" w:cs="Arial"/>
        </w:rPr>
        <w:t>do</w:t>
      </w:r>
      <w:proofErr w:type="gramEnd"/>
      <w:r w:rsidRPr="008F6C4F">
        <w:rPr>
          <w:rFonts w:ascii="Cambria" w:hAnsi="Cambria" w:cs="Arial"/>
        </w:rPr>
        <w:t xml:space="preserve"> documento não conter expressamente o prazo de validade, deverá ser acompanhado de declaração ou regulamentação do órgão emissor que disponha sobre a validade do mesmo. Na ausência de tal declaração ou regulamentação, o documento será considerado válido pelo prazo 90 (noventa) dias, a partir da data de sua emissão;</w:t>
      </w:r>
    </w:p>
    <w:p w14:paraId="7916E489" w14:textId="77777777" w:rsidR="00730194" w:rsidRPr="008F6C4F" w:rsidRDefault="00730194">
      <w:pPr>
        <w:jc w:val="both"/>
        <w:rPr>
          <w:rFonts w:ascii="Cambria" w:hAnsi="Cambria" w:cs="Arial"/>
        </w:rPr>
      </w:pPr>
    </w:p>
    <w:p w14:paraId="7916E48A" w14:textId="77777777" w:rsidR="00730194" w:rsidRPr="008F6C4F" w:rsidRDefault="009934B1">
      <w:pPr>
        <w:jc w:val="both"/>
        <w:rPr>
          <w:rFonts w:ascii="Cambria" w:hAnsi="Cambria" w:cs="Arial"/>
          <w:b/>
          <w:bCs/>
        </w:rPr>
      </w:pPr>
      <w:r w:rsidRPr="008F6C4F">
        <w:rPr>
          <w:rFonts w:ascii="Cambria" w:hAnsi="Cambria" w:cs="Arial"/>
          <w:b/>
          <w:bCs/>
        </w:rPr>
        <w:lastRenderedPageBreak/>
        <w:t>6 - DA DOCUMENTAÇÃO</w:t>
      </w:r>
    </w:p>
    <w:p w14:paraId="7916E48B" w14:textId="77777777" w:rsidR="00730194" w:rsidRPr="008F6C4F" w:rsidRDefault="00730194">
      <w:pPr>
        <w:jc w:val="both"/>
        <w:rPr>
          <w:rFonts w:ascii="Cambria" w:hAnsi="Cambria" w:cs="Arial"/>
          <w:b/>
          <w:bCs/>
        </w:rPr>
      </w:pPr>
    </w:p>
    <w:p w14:paraId="77591921" w14:textId="77777777" w:rsidR="00491244" w:rsidRPr="008F6C4F" w:rsidRDefault="00491244" w:rsidP="00491244">
      <w:pPr>
        <w:jc w:val="both"/>
        <w:rPr>
          <w:rFonts w:ascii="Cambria" w:hAnsi="Cambria"/>
          <w:b/>
        </w:rPr>
      </w:pPr>
      <w:r w:rsidRPr="008F6C4F">
        <w:rPr>
          <w:rFonts w:ascii="Cambria" w:hAnsi="Cambria"/>
          <w:b/>
        </w:rPr>
        <w:t>6.1. HABILITAÇÃO</w:t>
      </w:r>
    </w:p>
    <w:p w14:paraId="30260851" w14:textId="77777777" w:rsidR="00491244" w:rsidRPr="008F6C4F" w:rsidRDefault="00491244" w:rsidP="00491244">
      <w:pPr>
        <w:jc w:val="both"/>
        <w:rPr>
          <w:rFonts w:ascii="Cambria" w:hAnsi="Cambria"/>
          <w:b/>
        </w:rPr>
      </w:pPr>
    </w:p>
    <w:p w14:paraId="3E19D2AF" w14:textId="77777777" w:rsidR="00491244" w:rsidRPr="008F6C4F" w:rsidRDefault="00491244" w:rsidP="00491244">
      <w:pPr>
        <w:jc w:val="both"/>
        <w:rPr>
          <w:rFonts w:ascii="Cambria" w:hAnsi="Cambria"/>
          <w:b/>
        </w:rPr>
      </w:pPr>
      <w:r w:rsidRPr="008F6C4F">
        <w:rPr>
          <w:rFonts w:ascii="Cambria" w:hAnsi="Cambria"/>
          <w:b/>
        </w:rPr>
        <w:t>PESSOA JURÍDICA</w:t>
      </w:r>
    </w:p>
    <w:p w14:paraId="7FB45372" w14:textId="77777777" w:rsidR="00491244" w:rsidRPr="008F6C4F" w:rsidRDefault="00491244" w:rsidP="00491244">
      <w:pPr>
        <w:jc w:val="both"/>
        <w:rPr>
          <w:rFonts w:ascii="Cambria" w:hAnsi="Cambria"/>
          <w:b/>
        </w:rPr>
      </w:pPr>
    </w:p>
    <w:p w14:paraId="43F22E61" w14:textId="77777777" w:rsidR="00491244" w:rsidRPr="008F6C4F" w:rsidRDefault="00491244" w:rsidP="00491244">
      <w:pPr>
        <w:jc w:val="both"/>
        <w:rPr>
          <w:rFonts w:ascii="Cambria" w:hAnsi="Cambria"/>
        </w:rPr>
      </w:pPr>
      <w:r w:rsidRPr="008F6C4F">
        <w:rPr>
          <w:rFonts w:ascii="Cambria" w:hAnsi="Cambria"/>
        </w:rPr>
        <w:t>a) registro comercial, no caso de empresa individual;</w:t>
      </w:r>
    </w:p>
    <w:p w14:paraId="3CEA23B8" w14:textId="77777777" w:rsidR="00491244" w:rsidRPr="008F6C4F" w:rsidRDefault="00491244" w:rsidP="00491244">
      <w:pPr>
        <w:jc w:val="both"/>
        <w:rPr>
          <w:rFonts w:ascii="Cambria" w:hAnsi="Cambria"/>
        </w:rPr>
      </w:pPr>
      <w:r w:rsidRPr="008F6C4F">
        <w:rPr>
          <w:rFonts w:ascii="Cambria" w:hAnsi="Cambria"/>
        </w:rPr>
        <w:t>b) ato constitutivo, estatuto ou contrato social e seus aditivos em vigor, devidamente registrados, em se tratando de sociedade por ações, acompanhado da documentação de eleição de seus administradores;</w:t>
      </w:r>
    </w:p>
    <w:p w14:paraId="7D691392" w14:textId="77777777" w:rsidR="00491244" w:rsidRPr="008F6C4F" w:rsidRDefault="00491244" w:rsidP="00491244">
      <w:pPr>
        <w:jc w:val="both"/>
        <w:rPr>
          <w:rFonts w:ascii="Cambria" w:hAnsi="Cambria"/>
        </w:rPr>
      </w:pPr>
      <w:r w:rsidRPr="008F6C4F">
        <w:rPr>
          <w:rFonts w:ascii="Cambria" w:hAnsi="Cambria"/>
        </w:rPr>
        <w:t xml:space="preserve">c) decreto de autorização, em se tratando de empresa ou sociedade estrangeira em funcionamento no País e ato de registro ou autorização para funcionamento expedido pelo órgão ou entidade competente. </w:t>
      </w:r>
    </w:p>
    <w:p w14:paraId="4320BE0D" w14:textId="3998B4DE" w:rsidR="00491244" w:rsidRPr="008F6C4F" w:rsidRDefault="00491244" w:rsidP="00491244">
      <w:pPr>
        <w:jc w:val="both"/>
        <w:rPr>
          <w:rFonts w:ascii="Cambria" w:hAnsi="Cambria"/>
        </w:rPr>
      </w:pPr>
      <w:proofErr w:type="gramStart"/>
      <w:r w:rsidRPr="008F6C4F">
        <w:rPr>
          <w:rFonts w:ascii="Cambria" w:hAnsi="Cambria" w:cs="Arial"/>
        </w:rPr>
        <w:t>d) Em</w:t>
      </w:r>
      <w:proofErr w:type="gramEnd"/>
      <w:r w:rsidRPr="008F6C4F">
        <w:rPr>
          <w:rFonts w:ascii="Cambria" w:hAnsi="Cambria" w:cs="Arial"/>
        </w:rPr>
        <w:t xml:space="preserve"> se tratando de </w:t>
      </w:r>
      <w:r w:rsidR="00AA6112" w:rsidRPr="008F6C4F">
        <w:rPr>
          <w:rFonts w:ascii="Cambria" w:hAnsi="Cambria" w:cs="Arial"/>
        </w:rPr>
        <w:t>Microempreendedor</w:t>
      </w:r>
      <w:r w:rsidRPr="008F6C4F">
        <w:rPr>
          <w:rFonts w:ascii="Cambria" w:hAnsi="Cambria" w:cs="Arial"/>
        </w:rPr>
        <w:t xml:space="preserve"> Individual – MEI, o Contrato Social ou Estatuto poderá ser substituído pelo Certificado da Condição de Micro Empreendedor Individual – CCMEI;</w:t>
      </w:r>
    </w:p>
    <w:p w14:paraId="5A27D5DB" w14:textId="77777777" w:rsidR="00491244" w:rsidRPr="008F6C4F" w:rsidRDefault="00491244" w:rsidP="00491244">
      <w:pPr>
        <w:jc w:val="both"/>
        <w:rPr>
          <w:rFonts w:ascii="Cambria" w:hAnsi="Cambria"/>
        </w:rPr>
      </w:pPr>
      <w:r w:rsidRPr="008F6C4F">
        <w:rPr>
          <w:rFonts w:ascii="Cambria" w:hAnsi="Cambria" w:cs="Arial"/>
        </w:rPr>
        <w:t>e) Inscrição do ato constitutivo, no caso de sociedades civis, acompanhada de prova de diretoria em exercício.</w:t>
      </w:r>
    </w:p>
    <w:p w14:paraId="45442A4B" w14:textId="77777777" w:rsidR="00491244" w:rsidRPr="008F6C4F" w:rsidRDefault="00491244" w:rsidP="00491244">
      <w:pPr>
        <w:jc w:val="both"/>
        <w:rPr>
          <w:rFonts w:ascii="Cambria" w:hAnsi="Cambria"/>
        </w:rPr>
      </w:pPr>
    </w:p>
    <w:p w14:paraId="63176320" w14:textId="77777777" w:rsidR="00491244" w:rsidRPr="008F6C4F" w:rsidRDefault="00491244" w:rsidP="00491244">
      <w:pPr>
        <w:jc w:val="both"/>
        <w:rPr>
          <w:rFonts w:ascii="Cambria" w:hAnsi="Cambria"/>
          <w:b/>
        </w:rPr>
      </w:pPr>
      <w:r w:rsidRPr="008F6C4F">
        <w:rPr>
          <w:rFonts w:ascii="Cambria" w:hAnsi="Cambria"/>
          <w:b/>
        </w:rPr>
        <w:t>PESSOA FÍSICA</w:t>
      </w:r>
    </w:p>
    <w:p w14:paraId="1342A156" w14:textId="77777777" w:rsidR="00491244" w:rsidRPr="008F6C4F" w:rsidRDefault="00491244" w:rsidP="00491244">
      <w:pPr>
        <w:jc w:val="both"/>
        <w:rPr>
          <w:rFonts w:ascii="Cambria" w:hAnsi="Cambria"/>
          <w:b/>
        </w:rPr>
      </w:pPr>
    </w:p>
    <w:p w14:paraId="7E342A7E" w14:textId="77777777" w:rsidR="00491244" w:rsidRPr="008F6C4F" w:rsidRDefault="00491244" w:rsidP="00491244">
      <w:pPr>
        <w:autoSpaceDE w:val="0"/>
        <w:autoSpaceDN w:val="0"/>
        <w:adjustRightInd w:val="0"/>
        <w:jc w:val="both"/>
        <w:rPr>
          <w:rFonts w:ascii="Cambria" w:hAnsi="Cambria"/>
        </w:rPr>
      </w:pPr>
      <w:r w:rsidRPr="008F6C4F">
        <w:rPr>
          <w:rFonts w:ascii="Cambria" w:hAnsi="Cambria"/>
        </w:rPr>
        <w:t>a) cédula de identidade;</w:t>
      </w:r>
    </w:p>
    <w:p w14:paraId="324F2434" w14:textId="77777777" w:rsidR="00491244" w:rsidRPr="008F6C4F" w:rsidRDefault="00491244" w:rsidP="00491244">
      <w:pPr>
        <w:jc w:val="both"/>
        <w:rPr>
          <w:rFonts w:ascii="Cambria" w:hAnsi="Cambria"/>
        </w:rPr>
      </w:pPr>
    </w:p>
    <w:p w14:paraId="212C9F42" w14:textId="77777777" w:rsidR="00491244" w:rsidRPr="008F6C4F" w:rsidRDefault="00491244" w:rsidP="00491244">
      <w:pPr>
        <w:jc w:val="both"/>
        <w:rPr>
          <w:rFonts w:ascii="Cambria" w:hAnsi="Cambria"/>
          <w:b/>
          <w:bCs/>
        </w:rPr>
      </w:pPr>
      <w:r w:rsidRPr="008F6C4F">
        <w:rPr>
          <w:rFonts w:ascii="Cambria" w:hAnsi="Cambria"/>
          <w:b/>
          <w:bCs/>
        </w:rPr>
        <w:t>6.1.2. REGULARIDADE FISCAL e TRABALHISTA</w:t>
      </w:r>
    </w:p>
    <w:p w14:paraId="47E65B93" w14:textId="77777777" w:rsidR="00491244" w:rsidRPr="008F6C4F" w:rsidRDefault="00491244" w:rsidP="00491244">
      <w:pPr>
        <w:jc w:val="both"/>
        <w:rPr>
          <w:rFonts w:ascii="Cambria" w:hAnsi="Cambria"/>
          <w:b/>
          <w:bCs/>
        </w:rPr>
      </w:pPr>
    </w:p>
    <w:p w14:paraId="6B5403DF" w14:textId="77777777" w:rsidR="00491244" w:rsidRPr="008F6C4F" w:rsidRDefault="00491244" w:rsidP="00491244">
      <w:pPr>
        <w:jc w:val="both"/>
        <w:rPr>
          <w:rFonts w:ascii="Cambria" w:hAnsi="Cambria"/>
          <w:b/>
          <w:bCs/>
        </w:rPr>
      </w:pPr>
      <w:r w:rsidRPr="008F6C4F">
        <w:rPr>
          <w:rFonts w:ascii="Cambria" w:hAnsi="Cambria"/>
          <w:b/>
          <w:bCs/>
        </w:rPr>
        <w:t>PESSOA FÍSICA</w:t>
      </w:r>
    </w:p>
    <w:p w14:paraId="11256A51" w14:textId="77777777" w:rsidR="00491244" w:rsidRPr="008F6C4F" w:rsidRDefault="00491244" w:rsidP="00491244">
      <w:pPr>
        <w:jc w:val="both"/>
        <w:rPr>
          <w:rFonts w:ascii="Cambria" w:hAnsi="Cambria"/>
          <w:b/>
          <w:bCs/>
        </w:rPr>
      </w:pPr>
    </w:p>
    <w:p w14:paraId="636C52E8" w14:textId="77777777" w:rsidR="00491244" w:rsidRPr="008F6C4F" w:rsidRDefault="00491244" w:rsidP="00491244">
      <w:pPr>
        <w:jc w:val="both"/>
        <w:rPr>
          <w:rFonts w:ascii="Cambria" w:hAnsi="Cambria"/>
        </w:rPr>
      </w:pPr>
      <w:r w:rsidRPr="008F6C4F">
        <w:rPr>
          <w:rFonts w:ascii="Cambria" w:hAnsi="Cambria"/>
        </w:rPr>
        <w:t xml:space="preserve">a) prova de inscrição no Cadastro de Pessoas Físicas (CPF) </w:t>
      </w:r>
    </w:p>
    <w:p w14:paraId="4DB571EF" w14:textId="77777777" w:rsidR="00491244" w:rsidRPr="008F6C4F" w:rsidRDefault="00491244" w:rsidP="00491244">
      <w:pPr>
        <w:jc w:val="both"/>
        <w:rPr>
          <w:rFonts w:ascii="Cambria" w:hAnsi="Cambria" w:cs="Arial"/>
        </w:rPr>
      </w:pPr>
      <w:r w:rsidRPr="008F6C4F">
        <w:rPr>
          <w:rFonts w:ascii="Cambria" w:hAnsi="Cambria"/>
        </w:rPr>
        <w:t xml:space="preserve">b) </w:t>
      </w:r>
      <w:r w:rsidRPr="008F6C4F">
        <w:rPr>
          <w:rFonts w:ascii="Cambria" w:hAnsi="Cambria" w:cs="Arial"/>
          <w:kern w:val="2"/>
        </w:rPr>
        <w:t>P</w:t>
      </w:r>
      <w:r w:rsidRPr="008F6C4F">
        <w:rPr>
          <w:rFonts w:ascii="Cambria" w:hAnsi="Cambria" w:cs="Arial"/>
        </w:rPr>
        <w:t>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44E0CDFE" w14:textId="77777777" w:rsidR="00491244" w:rsidRPr="008F6C4F" w:rsidRDefault="00491244" w:rsidP="00491244">
      <w:pPr>
        <w:jc w:val="both"/>
        <w:rPr>
          <w:rFonts w:ascii="Cambria" w:hAnsi="Cambria" w:cs="Arial"/>
        </w:rPr>
      </w:pPr>
      <w:r w:rsidRPr="008F6C4F">
        <w:rPr>
          <w:rFonts w:ascii="Cambria" w:hAnsi="Cambria" w:cs="Arial"/>
        </w:rPr>
        <w:t xml:space="preserve">c) prova de regularidade para com a Fazenda Estadual e Municipal do domicílio ou sede do licitante, ou outra equivalente, na forma da lei. </w:t>
      </w:r>
    </w:p>
    <w:p w14:paraId="7F4B5FE3" w14:textId="77777777" w:rsidR="00491244" w:rsidRPr="008F6C4F" w:rsidRDefault="00491244" w:rsidP="00491244">
      <w:pPr>
        <w:jc w:val="both"/>
        <w:rPr>
          <w:rFonts w:ascii="Cambria" w:hAnsi="Cambria"/>
        </w:rPr>
      </w:pPr>
      <w:r w:rsidRPr="008F6C4F">
        <w:rPr>
          <w:rFonts w:ascii="Cambria" w:hAnsi="Cambria"/>
        </w:rPr>
        <w:t>d) Certidão Negativa de Débitos Trabalhistas (CNDT), provando a inexistência de débitos inadimplidos perante a Justiça do Trabalho.</w:t>
      </w:r>
    </w:p>
    <w:p w14:paraId="09AA86C6" w14:textId="77777777" w:rsidR="00491244" w:rsidRPr="008F6C4F" w:rsidRDefault="00491244" w:rsidP="00491244">
      <w:pPr>
        <w:jc w:val="both"/>
        <w:rPr>
          <w:rFonts w:ascii="Cambria" w:hAnsi="Cambria"/>
        </w:rPr>
      </w:pPr>
    </w:p>
    <w:p w14:paraId="6E00FE6B" w14:textId="77777777" w:rsidR="00491244" w:rsidRPr="008F6C4F" w:rsidRDefault="00491244" w:rsidP="00491244">
      <w:pPr>
        <w:jc w:val="both"/>
        <w:rPr>
          <w:rFonts w:ascii="Cambria" w:hAnsi="Cambria"/>
          <w:b/>
          <w:bCs/>
        </w:rPr>
      </w:pPr>
      <w:r w:rsidRPr="008F6C4F">
        <w:rPr>
          <w:rFonts w:ascii="Cambria" w:hAnsi="Cambria"/>
          <w:b/>
          <w:bCs/>
        </w:rPr>
        <w:t xml:space="preserve">PESSOA JURÍDICA </w:t>
      </w:r>
    </w:p>
    <w:p w14:paraId="372D3A52" w14:textId="77777777" w:rsidR="00491244" w:rsidRPr="008F6C4F" w:rsidRDefault="00491244" w:rsidP="00491244">
      <w:pPr>
        <w:jc w:val="both"/>
        <w:rPr>
          <w:rFonts w:ascii="Cambria" w:hAnsi="Cambria"/>
          <w:b/>
          <w:bCs/>
        </w:rPr>
      </w:pPr>
    </w:p>
    <w:p w14:paraId="5D23218C" w14:textId="77777777" w:rsidR="00491244" w:rsidRPr="008F6C4F" w:rsidRDefault="00491244" w:rsidP="00491244">
      <w:pPr>
        <w:jc w:val="both"/>
        <w:rPr>
          <w:rFonts w:ascii="Cambria" w:hAnsi="Cambria"/>
        </w:rPr>
      </w:pPr>
      <w:r w:rsidRPr="008F6C4F">
        <w:rPr>
          <w:rFonts w:ascii="Cambria" w:hAnsi="Cambria"/>
        </w:rPr>
        <w:t>a) prova de inscrição no Cadastro Nacional de Pessoas Jurídicas (CNPJ) atualizado, relativo ao domicílio ou sede do licitante, pertinente e compatível com o objeto desta licitação;</w:t>
      </w:r>
    </w:p>
    <w:p w14:paraId="27CAD5D2" w14:textId="77777777" w:rsidR="00491244" w:rsidRPr="008F6C4F" w:rsidRDefault="00491244" w:rsidP="00491244">
      <w:pPr>
        <w:jc w:val="both"/>
        <w:rPr>
          <w:rFonts w:ascii="Cambria" w:hAnsi="Cambria" w:cs="Arial"/>
        </w:rPr>
      </w:pPr>
      <w:r w:rsidRPr="008F6C4F">
        <w:rPr>
          <w:rFonts w:ascii="Cambria" w:hAnsi="Cambria"/>
        </w:rPr>
        <w:t xml:space="preserve">b) </w:t>
      </w:r>
      <w:r w:rsidRPr="008F6C4F">
        <w:rPr>
          <w:rFonts w:ascii="Cambria" w:hAnsi="Cambria" w:cs="Arial"/>
          <w:kern w:val="2"/>
        </w:rPr>
        <w:t>P</w:t>
      </w:r>
      <w:r w:rsidRPr="008F6C4F">
        <w:rPr>
          <w:rFonts w:ascii="Cambria" w:hAnsi="Cambria" w:cs="Arial"/>
        </w:rPr>
        <w:t xml:space="preserve">rova de regularidade para com a Fazenda Federal relativa a Tributos Federais e à Dívida Ativa da União e prova de regularidade perante o Instituto Nacional de </w:t>
      </w:r>
      <w:r w:rsidRPr="008F6C4F">
        <w:rPr>
          <w:rFonts w:ascii="Cambria" w:hAnsi="Cambria" w:cs="Arial"/>
        </w:rPr>
        <w:lastRenderedPageBreak/>
        <w:t>Seguridade Social – INSS, através de certidão expedida conjuntamente pela Secretaria da Receita Federal do Brasil – RFB e pela Procuradoria-Geral da Fazenda Nacional – PGFN, conforme Portarias MF 358 e 443/2014.</w:t>
      </w:r>
    </w:p>
    <w:p w14:paraId="2B79AA96" w14:textId="77777777" w:rsidR="00491244" w:rsidRPr="008F6C4F" w:rsidRDefault="00491244" w:rsidP="00491244">
      <w:pPr>
        <w:jc w:val="both"/>
        <w:rPr>
          <w:rFonts w:ascii="Cambria" w:hAnsi="Cambria" w:cs="Arial"/>
        </w:rPr>
      </w:pPr>
      <w:r w:rsidRPr="008F6C4F">
        <w:rPr>
          <w:rFonts w:ascii="Cambria" w:hAnsi="Cambria" w:cs="Arial"/>
        </w:rPr>
        <w:t xml:space="preserve">c) prova de regularidade para com a Fazenda Estadual e Municipal, domicílio ou sede do licitante, ou outra equivalente, na forma da lei. </w:t>
      </w:r>
    </w:p>
    <w:p w14:paraId="75921966" w14:textId="77777777" w:rsidR="00491244" w:rsidRPr="008F6C4F" w:rsidRDefault="00491244" w:rsidP="00491244">
      <w:pPr>
        <w:jc w:val="both"/>
        <w:rPr>
          <w:rFonts w:ascii="Cambria" w:hAnsi="Cambria" w:cs="Arial"/>
        </w:rPr>
      </w:pPr>
      <w:r w:rsidRPr="008F6C4F">
        <w:rPr>
          <w:rFonts w:ascii="Cambria" w:hAnsi="Cambria" w:cs="Arial"/>
        </w:rPr>
        <w:t>d) prova de regularidade relativa ao Fundo de Garantia por Tempo de Serviço, demonstrando situação regular no cumprimento dos encargos sociais instituídos por lei, mediante a apresentação de:</w:t>
      </w:r>
    </w:p>
    <w:p w14:paraId="00E56741" w14:textId="77777777" w:rsidR="00491244" w:rsidRPr="008F6C4F" w:rsidRDefault="00491244" w:rsidP="00491244">
      <w:pPr>
        <w:jc w:val="both"/>
        <w:rPr>
          <w:rFonts w:ascii="Cambria" w:hAnsi="Cambria"/>
        </w:rPr>
      </w:pPr>
      <w:r w:rsidRPr="008F6C4F">
        <w:rPr>
          <w:rFonts w:ascii="Cambria" w:hAnsi="Cambria"/>
        </w:rPr>
        <w:t>- Certificado de Regularidade de Situação perante o Fundo de Garantia do Tempo de Serviço - FGTS ou documento equivalente que comprove a regularidade.</w:t>
      </w:r>
    </w:p>
    <w:p w14:paraId="7BB6CC33" w14:textId="77777777" w:rsidR="00491244" w:rsidRPr="008F6C4F" w:rsidRDefault="00491244" w:rsidP="00491244">
      <w:pPr>
        <w:jc w:val="both"/>
        <w:rPr>
          <w:rFonts w:ascii="Cambria" w:hAnsi="Cambria"/>
        </w:rPr>
      </w:pPr>
      <w:r w:rsidRPr="008F6C4F">
        <w:rPr>
          <w:rFonts w:ascii="Cambria" w:hAnsi="Cambria"/>
        </w:rPr>
        <w:t>e) Certidão Negativa de Débitos Trabalhistas (CNDT), provando a inexistência de débitos inadimplidos perante a Justiça do Trabalho.</w:t>
      </w:r>
    </w:p>
    <w:p w14:paraId="2EC4CB72" w14:textId="77777777" w:rsidR="00491244" w:rsidRPr="008F6C4F" w:rsidRDefault="00491244" w:rsidP="00491244">
      <w:pPr>
        <w:jc w:val="both"/>
        <w:rPr>
          <w:rFonts w:ascii="Cambria" w:hAnsi="Cambria"/>
        </w:rPr>
      </w:pPr>
    </w:p>
    <w:p w14:paraId="4EBDB0A6" w14:textId="77777777" w:rsidR="00491244" w:rsidRPr="008F6C4F" w:rsidRDefault="00491244" w:rsidP="00491244">
      <w:pPr>
        <w:jc w:val="both"/>
        <w:rPr>
          <w:rFonts w:ascii="Cambria" w:hAnsi="Cambria"/>
          <w:b/>
          <w:bCs/>
        </w:rPr>
      </w:pPr>
      <w:r w:rsidRPr="008F6C4F">
        <w:rPr>
          <w:rFonts w:ascii="Cambria" w:hAnsi="Cambria"/>
          <w:b/>
          <w:bCs/>
        </w:rPr>
        <w:t>6.1.3. QUALIFICAÇÃO TÉCNICA:</w:t>
      </w:r>
    </w:p>
    <w:p w14:paraId="5E2EC125" w14:textId="77777777" w:rsidR="00491244" w:rsidRPr="008F6C4F" w:rsidRDefault="00491244" w:rsidP="00491244">
      <w:pPr>
        <w:jc w:val="both"/>
        <w:rPr>
          <w:rFonts w:ascii="Cambria" w:hAnsi="Cambria"/>
          <w:b/>
          <w:bCs/>
        </w:rPr>
      </w:pPr>
    </w:p>
    <w:p w14:paraId="42B49769" w14:textId="77777777" w:rsidR="00491244" w:rsidRPr="008F6C4F" w:rsidRDefault="00491244" w:rsidP="00491244">
      <w:pPr>
        <w:jc w:val="both"/>
        <w:rPr>
          <w:rFonts w:ascii="Cambria" w:hAnsi="Cambria"/>
          <w:b/>
          <w:bCs/>
        </w:rPr>
      </w:pPr>
      <w:r w:rsidRPr="008F6C4F">
        <w:rPr>
          <w:rFonts w:ascii="Cambria" w:hAnsi="Cambria" w:cs="Arial"/>
          <w:b/>
        </w:rPr>
        <w:t>PESSOA FÍSICA E JURÍDICA</w:t>
      </w:r>
    </w:p>
    <w:p w14:paraId="2521715C" w14:textId="77777777" w:rsidR="00491244" w:rsidRPr="008F6C4F" w:rsidRDefault="00491244" w:rsidP="00491244">
      <w:pPr>
        <w:pStyle w:val="Recuodecorpodetexto2"/>
        <w:spacing w:after="0" w:line="240" w:lineRule="auto"/>
        <w:ind w:left="0"/>
        <w:jc w:val="both"/>
        <w:rPr>
          <w:rFonts w:ascii="Cambria" w:hAnsi="Cambria"/>
        </w:rPr>
      </w:pPr>
    </w:p>
    <w:p w14:paraId="0F06A493" w14:textId="77777777" w:rsidR="00491244" w:rsidRPr="008F6C4F" w:rsidRDefault="00491244" w:rsidP="00491244">
      <w:pPr>
        <w:jc w:val="both"/>
        <w:rPr>
          <w:rFonts w:ascii="Cambria" w:hAnsi="Cambria"/>
        </w:rPr>
      </w:pPr>
      <w:proofErr w:type="gramStart"/>
      <w:r w:rsidRPr="008F6C4F">
        <w:rPr>
          <w:rFonts w:ascii="Cambria" w:hAnsi="Cambria"/>
        </w:rPr>
        <w:t>a) Pelo</w:t>
      </w:r>
      <w:proofErr w:type="gramEnd"/>
      <w:r w:rsidRPr="008F6C4F">
        <w:rPr>
          <w:rFonts w:ascii="Cambria" w:hAnsi="Cambria"/>
        </w:rPr>
        <w:t xml:space="preserve"> menos um atestado fornecido por pessoa jurídica de direito público ou privado, comprovando aptidão do licitante para desempenho de atividade compatível com o objeto da licitação.</w:t>
      </w:r>
    </w:p>
    <w:p w14:paraId="0CE46031" w14:textId="77777777" w:rsidR="00491244" w:rsidRPr="008F6C4F" w:rsidRDefault="00491244" w:rsidP="00491244">
      <w:pPr>
        <w:jc w:val="both"/>
        <w:rPr>
          <w:rFonts w:ascii="Cambria" w:hAnsi="Cambria"/>
          <w:b/>
          <w:bCs/>
        </w:rPr>
      </w:pPr>
    </w:p>
    <w:p w14:paraId="304AE18A" w14:textId="77777777" w:rsidR="00491244" w:rsidRPr="008F6C4F" w:rsidRDefault="00491244" w:rsidP="00491244">
      <w:pPr>
        <w:jc w:val="both"/>
        <w:rPr>
          <w:rFonts w:ascii="Cambria" w:hAnsi="Cambria"/>
          <w:b/>
          <w:bCs/>
        </w:rPr>
      </w:pPr>
      <w:r w:rsidRPr="008F6C4F">
        <w:rPr>
          <w:rFonts w:ascii="Cambria" w:hAnsi="Cambria"/>
          <w:b/>
          <w:bCs/>
        </w:rPr>
        <w:t>6.1.4. QUALIFICAÇÃO ECONÔMICO - FINANCEIRA:</w:t>
      </w:r>
    </w:p>
    <w:p w14:paraId="43BB2547" w14:textId="77777777" w:rsidR="00491244" w:rsidRPr="008F6C4F" w:rsidRDefault="00491244" w:rsidP="00491244">
      <w:pPr>
        <w:jc w:val="both"/>
        <w:rPr>
          <w:rFonts w:ascii="Cambria" w:hAnsi="Cambria"/>
          <w:b/>
          <w:bCs/>
        </w:rPr>
      </w:pPr>
    </w:p>
    <w:p w14:paraId="7D91ECD5" w14:textId="77777777" w:rsidR="00491244" w:rsidRPr="008F6C4F" w:rsidRDefault="00491244" w:rsidP="00491244">
      <w:pPr>
        <w:jc w:val="both"/>
        <w:rPr>
          <w:rFonts w:ascii="Cambria" w:hAnsi="Cambria"/>
          <w:b/>
          <w:bCs/>
        </w:rPr>
      </w:pPr>
      <w:r w:rsidRPr="008F6C4F">
        <w:rPr>
          <w:rFonts w:ascii="Cambria" w:hAnsi="Cambria"/>
          <w:b/>
          <w:bCs/>
        </w:rPr>
        <w:t>PESSOA FÍSICA</w:t>
      </w:r>
    </w:p>
    <w:p w14:paraId="623791A0" w14:textId="77777777" w:rsidR="00491244" w:rsidRPr="008F6C4F" w:rsidRDefault="00491244" w:rsidP="00491244">
      <w:pPr>
        <w:jc w:val="both"/>
        <w:rPr>
          <w:rFonts w:ascii="Cambria" w:hAnsi="Cambria"/>
          <w:b/>
          <w:bCs/>
        </w:rPr>
      </w:pPr>
    </w:p>
    <w:p w14:paraId="08DA96D9" w14:textId="77777777" w:rsidR="00491244" w:rsidRPr="008F6C4F" w:rsidRDefault="00491244" w:rsidP="00491244">
      <w:pPr>
        <w:jc w:val="both"/>
        <w:rPr>
          <w:rFonts w:ascii="Cambria" w:hAnsi="Cambria" w:cs="Arial"/>
        </w:rPr>
      </w:pPr>
      <w:r w:rsidRPr="008F6C4F">
        <w:rPr>
          <w:rFonts w:ascii="Cambria" w:hAnsi="Cambria" w:cs="Arial"/>
        </w:rPr>
        <w:t>a) Certidão negativa de insolvência civil expedida pelo distribuidor da sede da empresa, com data não anterior a 90 (noventa) dias antes da data de apresentação dos documentos de habilitação;</w:t>
      </w:r>
    </w:p>
    <w:p w14:paraId="44D9AFA4" w14:textId="77777777" w:rsidR="00491244" w:rsidRPr="008F6C4F" w:rsidRDefault="00491244" w:rsidP="00491244">
      <w:pPr>
        <w:autoSpaceDE w:val="0"/>
        <w:autoSpaceDN w:val="0"/>
        <w:adjustRightInd w:val="0"/>
        <w:jc w:val="both"/>
        <w:rPr>
          <w:rFonts w:ascii="Cambria" w:hAnsi="Cambria"/>
        </w:rPr>
      </w:pPr>
    </w:p>
    <w:p w14:paraId="6E33F1E1" w14:textId="77777777" w:rsidR="00491244" w:rsidRPr="008F6C4F" w:rsidRDefault="00491244" w:rsidP="00491244">
      <w:pPr>
        <w:jc w:val="both"/>
        <w:rPr>
          <w:rFonts w:ascii="Cambria" w:hAnsi="Cambria"/>
          <w:b/>
        </w:rPr>
      </w:pPr>
      <w:r w:rsidRPr="008F6C4F">
        <w:rPr>
          <w:rFonts w:ascii="Cambria" w:hAnsi="Cambria"/>
          <w:b/>
        </w:rPr>
        <w:t xml:space="preserve">PESSOA JURÍDICA </w:t>
      </w:r>
    </w:p>
    <w:p w14:paraId="59D333A2" w14:textId="77777777" w:rsidR="00491244" w:rsidRPr="008F6C4F" w:rsidRDefault="00491244" w:rsidP="00491244">
      <w:pPr>
        <w:jc w:val="both"/>
        <w:rPr>
          <w:rFonts w:ascii="Cambria" w:hAnsi="Cambria"/>
          <w:b/>
        </w:rPr>
      </w:pPr>
    </w:p>
    <w:p w14:paraId="1670A11A" w14:textId="77777777" w:rsidR="00491244" w:rsidRPr="008F6C4F" w:rsidRDefault="00491244" w:rsidP="00491244">
      <w:pPr>
        <w:pStyle w:val="Corpodetexto2"/>
        <w:spacing w:line="240" w:lineRule="auto"/>
        <w:jc w:val="both"/>
        <w:rPr>
          <w:rFonts w:ascii="Cambria" w:hAnsi="Cambria"/>
        </w:rPr>
      </w:pPr>
      <w:r w:rsidRPr="008F6C4F">
        <w:rPr>
          <w:rFonts w:ascii="Cambria" w:hAnsi="Cambria"/>
          <w:bCs/>
        </w:rPr>
        <w:t>a) Certidão negativa de falência ou concordata, expedida pelo cartório distribuidor da sede da pessoa jurídica, emitida, no máximo, 90 (noventa) dias antes da data fixada para abertura dos envelopes “Documentação”.</w:t>
      </w:r>
    </w:p>
    <w:p w14:paraId="79E10E5A" w14:textId="77777777" w:rsidR="00491244" w:rsidRPr="008F6C4F" w:rsidRDefault="00491244" w:rsidP="00491244">
      <w:pPr>
        <w:pStyle w:val="Corpodetexto2"/>
        <w:spacing w:line="240" w:lineRule="auto"/>
        <w:jc w:val="both"/>
        <w:rPr>
          <w:rFonts w:ascii="Cambria" w:hAnsi="Cambria"/>
          <w:bCs/>
        </w:rPr>
      </w:pPr>
    </w:p>
    <w:p w14:paraId="49F07D78" w14:textId="77777777" w:rsidR="00491244" w:rsidRPr="008F6C4F" w:rsidRDefault="00491244" w:rsidP="00491244">
      <w:pPr>
        <w:pStyle w:val="Corpodetexto2"/>
        <w:spacing w:line="240" w:lineRule="auto"/>
        <w:jc w:val="both"/>
        <w:rPr>
          <w:rFonts w:ascii="Cambria" w:hAnsi="Cambria"/>
        </w:rPr>
      </w:pPr>
      <w:r w:rsidRPr="008F6C4F">
        <w:rPr>
          <w:rFonts w:ascii="Cambria" w:hAnsi="Cambria"/>
          <w:bCs/>
        </w:rPr>
        <w:t>a.1) No caso de certidão de recuperação judicial positiva, a licitante deverá, juntamente com a certidão, sob pena de inabilitação, apresentar comprovação de que o plano de recuperação expressamente prevê a participação da empresa em contratações públicas, bem como que referido plano foi homologado judicialmente.</w:t>
      </w:r>
    </w:p>
    <w:p w14:paraId="2A0A384A" w14:textId="77777777" w:rsidR="00491244" w:rsidRPr="008F6C4F" w:rsidRDefault="00491244" w:rsidP="00491244">
      <w:pPr>
        <w:jc w:val="both"/>
        <w:rPr>
          <w:rFonts w:ascii="Cambria" w:hAnsi="Cambria"/>
          <w:b/>
        </w:rPr>
      </w:pPr>
    </w:p>
    <w:p w14:paraId="651E4499" w14:textId="77777777" w:rsidR="00491244" w:rsidRPr="008F6C4F" w:rsidRDefault="00491244" w:rsidP="00491244">
      <w:pPr>
        <w:jc w:val="both"/>
        <w:rPr>
          <w:rFonts w:ascii="Cambria" w:hAnsi="Cambria"/>
          <w:b/>
        </w:rPr>
      </w:pPr>
      <w:r w:rsidRPr="008F6C4F">
        <w:rPr>
          <w:rFonts w:ascii="Cambria" w:hAnsi="Cambria"/>
          <w:b/>
        </w:rPr>
        <w:t>6.1.5. CUMPRIMENTO DO DISPOSTO NO INCISO XXXIII DO ART. 7º DA CONSTITUIÇAO FEDERAL</w:t>
      </w:r>
    </w:p>
    <w:p w14:paraId="553A99FE" w14:textId="77777777" w:rsidR="00491244" w:rsidRPr="008F6C4F" w:rsidRDefault="00491244" w:rsidP="00491244">
      <w:pPr>
        <w:jc w:val="both"/>
        <w:rPr>
          <w:rFonts w:ascii="Cambria" w:hAnsi="Cambria"/>
          <w:b/>
        </w:rPr>
      </w:pPr>
    </w:p>
    <w:p w14:paraId="44327B24" w14:textId="13A25828" w:rsidR="00491244" w:rsidRPr="008F6C4F" w:rsidRDefault="00491244" w:rsidP="00491244">
      <w:pPr>
        <w:jc w:val="both"/>
        <w:rPr>
          <w:rFonts w:ascii="Cambria" w:hAnsi="Cambria"/>
          <w:bCs/>
        </w:rPr>
      </w:pPr>
      <w:r w:rsidRPr="008F6C4F">
        <w:rPr>
          <w:rFonts w:ascii="Cambria" w:hAnsi="Cambria"/>
          <w:bCs/>
        </w:rPr>
        <w:t>6.1.5.1. Declaração de cumprimento do disposto no inciso XXXIII do art. 7º da Constituição Federal, na forma do Decreto nº 4.358/2002.</w:t>
      </w:r>
    </w:p>
    <w:p w14:paraId="5FAAF40F" w14:textId="77777777" w:rsidR="00491244" w:rsidRPr="008F6C4F" w:rsidRDefault="00491244" w:rsidP="00491244">
      <w:pPr>
        <w:jc w:val="both"/>
        <w:rPr>
          <w:rFonts w:ascii="Cambria" w:hAnsi="Cambria"/>
          <w:bCs/>
        </w:rPr>
      </w:pPr>
    </w:p>
    <w:p w14:paraId="3C61D770" w14:textId="77777777" w:rsidR="00491244" w:rsidRPr="008F6C4F" w:rsidRDefault="00491244" w:rsidP="00491244">
      <w:pPr>
        <w:jc w:val="both"/>
        <w:rPr>
          <w:rFonts w:ascii="Cambria" w:hAnsi="Cambria" w:cs="Arial"/>
          <w:b/>
          <w:bCs/>
        </w:rPr>
      </w:pPr>
      <w:r w:rsidRPr="008F6C4F">
        <w:rPr>
          <w:rFonts w:ascii="Cambria" w:hAnsi="Cambria" w:cs="Arial"/>
          <w:b/>
          <w:bCs/>
        </w:rPr>
        <w:t>6.2. DAS OUTRAS DOCUMENTAÇÕES</w:t>
      </w:r>
    </w:p>
    <w:p w14:paraId="1092C46C" w14:textId="77777777" w:rsidR="00491244" w:rsidRPr="008F6C4F" w:rsidRDefault="00491244" w:rsidP="00491244">
      <w:pPr>
        <w:jc w:val="both"/>
        <w:rPr>
          <w:rFonts w:ascii="Cambria" w:hAnsi="Cambria" w:cs="Arial"/>
          <w:bCs/>
        </w:rPr>
      </w:pPr>
    </w:p>
    <w:p w14:paraId="698629D1" w14:textId="4D6A924B" w:rsidR="00491244" w:rsidRPr="008F6C4F" w:rsidRDefault="00491244" w:rsidP="00491244">
      <w:pPr>
        <w:jc w:val="both"/>
        <w:rPr>
          <w:rFonts w:ascii="Cambria" w:hAnsi="Cambria" w:cs="Arial"/>
          <w:bCs/>
        </w:rPr>
      </w:pPr>
      <w:r w:rsidRPr="008F6C4F">
        <w:rPr>
          <w:rFonts w:ascii="Cambria" w:hAnsi="Cambria" w:cs="Arial"/>
          <w:bCs/>
        </w:rPr>
        <w:t>a) Termo de Credenciamento devidamente preenchido.</w:t>
      </w:r>
    </w:p>
    <w:p w14:paraId="5AFF14CF" w14:textId="77777777" w:rsidR="00491244" w:rsidRPr="008F6C4F" w:rsidRDefault="00491244" w:rsidP="00491244">
      <w:pPr>
        <w:jc w:val="both"/>
        <w:rPr>
          <w:rFonts w:ascii="Cambria" w:hAnsi="Cambria" w:cs="Arial"/>
          <w:bCs/>
        </w:rPr>
      </w:pPr>
    </w:p>
    <w:p w14:paraId="7916E4AB" w14:textId="77777777" w:rsidR="00730194" w:rsidRPr="008F6C4F" w:rsidRDefault="009934B1">
      <w:pPr>
        <w:jc w:val="both"/>
        <w:rPr>
          <w:rFonts w:ascii="Cambria" w:hAnsi="Cambria" w:cs="Arial"/>
          <w:b/>
        </w:rPr>
      </w:pPr>
      <w:bookmarkStart w:id="6" w:name="_Toc474141573"/>
      <w:bookmarkEnd w:id="6"/>
      <w:r w:rsidRPr="008F6C4F">
        <w:rPr>
          <w:rFonts w:ascii="Cambria" w:hAnsi="Cambria" w:cs="Arial"/>
          <w:b/>
        </w:rPr>
        <w:t>7. DO PROCEDIMENTO</w:t>
      </w:r>
    </w:p>
    <w:p w14:paraId="7916E4AC" w14:textId="77777777" w:rsidR="00730194" w:rsidRPr="008F6C4F" w:rsidRDefault="00730194">
      <w:pPr>
        <w:jc w:val="both"/>
        <w:rPr>
          <w:rFonts w:ascii="Cambria" w:hAnsi="Cambria" w:cs="Arial"/>
        </w:rPr>
      </w:pPr>
    </w:p>
    <w:p w14:paraId="7916E4AD" w14:textId="77777777" w:rsidR="00730194" w:rsidRPr="008F6C4F" w:rsidRDefault="009934B1">
      <w:pPr>
        <w:jc w:val="both"/>
        <w:rPr>
          <w:rFonts w:ascii="Cambria" w:hAnsi="Cambria" w:cs="Arial"/>
        </w:rPr>
      </w:pPr>
      <w:r w:rsidRPr="008F6C4F">
        <w:rPr>
          <w:rFonts w:ascii="Cambria" w:hAnsi="Cambria" w:cs="Arial"/>
        </w:rPr>
        <w:t>7.1. A Comissão poderá, durante a análise da documentação, convocar os interessados para quaisquer esclarecimentos, porventura necessários.</w:t>
      </w:r>
    </w:p>
    <w:p w14:paraId="7916E4AE" w14:textId="77777777" w:rsidR="00730194" w:rsidRPr="008F6C4F" w:rsidRDefault="00730194">
      <w:pPr>
        <w:jc w:val="both"/>
        <w:rPr>
          <w:rFonts w:ascii="Cambria" w:hAnsi="Cambria" w:cs="Arial"/>
        </w:rPr>
      </w:pPr>
    </w:p>
    <w:p w14:paraId="7916E4AF" w14:textId="77777777" w:rsidR="00730194" w:rsidRPr="008F6C4F" w:rsidRDefault="009934B1">
      <w:pPr>
        <w:jc w:val="both"/>
        <w:rPr>
          <w:rFonts w:ascii="Cambria" w:hAnsi="Cambria" w:cs="Arial"/>
        </w:rPr>
      </w:pPr>
      <w:r w:rsidRPr="008F6C4F">
        <w:rPr>
          <w:rFonts w:ascii="Cambria" w:hAnsi="Cambria" w:cs="Arial"/>
        </w:rPr>
        <w:t>7.2. A recusa será sempre baseada no não cumprimento de quesitos estabelecidos pelo Edital de Credenciamento.</w:t>
      </w:r>
    </w:p>
    <w:p w14:paraId="7916E4B0" w14:textId="77777777" w:rsidR="00730194" w:rsidRPr="008F6C4F" w:rsidRDefault="00730194">
      <w:pPr>
        <w:jc w:val="both"/>
        <w:rPr>
          <w:rFonts w:ascii="Cambria" w:hAnsi="Cambria" w:cs="Arial"/>
        </w:rPr>
      </w:pPr>
    </w:p>
    <w:p w14:paraId="7916E4B1" w14:textId="77777777" w:rsidR="00730194" w:rsidRPr="008F6C4F" w:rsidRDefault="009934B1">
      <w:pPr>
        <w:jc w:val="both"/>
        <w:rPr>
          <w:rFonts w:ascii="Cambria" w:hAnsi="Cambria" w:cs="Arial"/>
        </w:rPr>
      </w:pPr>
      <w:r w:rsidRPr="008F6C4F">
        <w:rPr>
          <w:rFonts w:ascii="Cambria" w:hAnsi="Cambria" w:cs="Arial"/>
        </w:rPr>
        <w:t>7.3. Serão credenciadas todas as licitantes que satisfizerem as exigências contidas neste edital.</w:t>
      </w:r>
    </w:p>
    <w:p w14:paraId="7916E4B2" w14:textId="77777777" w:rsidR="00730194" w:rsidRPr="008F6C4F" w:rsidRDefault="00730194">
      <w:pPr>
        <w:jc w:val="both"/>
        <w:rPr>
          <w:rFonts w:ascii="Cambria" w:hAnsi="Cambria" w:cs="Arial"/>
        </w:rPr>
      </w:pPr>
    </w:p>
    <w:p w14:paraId="7916E4B3" w14:textId="77777777" w:rsidR="00730194" w:rsidRPr="008F6C4F" w:rsidRDefault="009934B1">
      <w:pPr>
        <w:jc w:val="both"/>
        <w:rPr>
          <w:rFonts w:ascii="Cambria" w:hAnsi="Cambria" w:cs="Arial"/>
        </w:rPr>
      </w:pPr>
      <w:r w:rsidRPr="008F6C4F">
        <w:rPr>
          <w:rFonts w:ascii="Cambria" w:hAnsi="Cambria" w:cs="Arial"/>
        </w:rPr>
        <w:t>7.4. Para a execução dos serviços será elaborada uma lista classificatória que deverá ser seguida rigorosamente quando da convocação para assinatura do termo de credenciamento. A Classificação final dos candidatos será feita por sorteio.</w:t>
      </w:r>
    </w:p>
    <w:p w14:paraId="7916E4B4" w14:textId="77777777" w:rsidR="00730194" w:rsidRPr="008F6C4F" w:rsidRDefault="00730194">
      <w:pPr>
        <w:jc w:val="both"/>
        <w:rPr>
          <w:rFonts w:ascii="Cambria" w:hAnsi="Cambria" w:cs="Arial"/>
        </w:rPr>
      </w:pPr>
    </w:p>
    <w:p w14:paraId="7916E4B5" w14:textId="77777777" w:rsidR="00730194" w:rsidRPr="008F6C4F" w:rsidRDefault="009934B1">
      <w:pPr>
        <w:jc w:val="both"/>
        <w:rPr>
          <w:rFonts w:ascii="Cambria" w:hAnsi="Cambria" w:cs="Arial"/>
        </w:rPr>
      </w:pPr>
      <w:r w:rsidRPr="008F6C4F">
        <w:rPr>
          <w:rFonts w:ascii="Cambria" w:hAnsi="Cambria" w:cs="Arial"/>
        </w:rPr>
        <w:t xml:space="preserve">7.5. Executado o serviço ou sendo chamado e não puder atender, o credenciado passará automaticamente para o último lugar da lista classificatória, podendo ser novamente chamado. </w:t>
      </w:r>
    </w:p>
    <w:p w14:paraId="7916E4B6" w14:textId="77777777" w:rsidR="00730194" w:rsidRPr="008F6C4F" w:rsidRDefault="00730194">
      <w:pPr>
        <w:jc w:val="both"/>
        <w:rPr>
          <w:rFonts w:ascii="Cambria" w:hAnsi="Cambria" w:cs="Arial"/>
        </w:rPr>
      </w:pPr>
    </w:p>
    <w:p w14:paraId="7916E4B7" w14:textId="77777777" w:rsidR="00730194" w:rsidRPr="008F6C4F" w:rsidRDefault="009934B1">
      <w:pPr>
        <w:jc w:val="both"/>
        <w:rPr>
          <w:rFonts w:ascii="Cambria" w:hAnsi="Cambria" w:cs="Arial"/>
          <w:b/>
          <w:bCs/>
        </w:rPr>
      </w:pPr>
      <w:r w:rsidRPr="008F6C4F">
        <w:rPr>
          <w:rFonts w:ascii="Cambria" w:hAnsi="Cambria" w:cs="Arial"/>
          <w:b/>
          <w:bCs/>
        </w:rPr>
        <w:t>8. DAS OBRIGAÇÕES DO CREDENCIADO</w:t>
      </w:r>
    </w:p>
    <w:p w14:paraId="7916E4B8" w14:textId="77777777" w:rsidR="00730194" w:rsidRPr="008F6C4F" w:rsidRDefault="00730194">
      <w:pPr>
        <w:jc w:val="both"/>
        <w:rPr>
          <w:rFonts w:ascii="Cambria" w:hAnsi="Cambria" w:cs="Arial"/>
        </w:rPr>
      </w:pPr>
    </w:p>
    <w:p w14:paraId="7916E4B9" w14:textId="77777777" w:rsidR="00730194" w:rsidRPr="008F6C4F" w:rsidRDefault="009934B1">
      <w:pPr>
        <w:jc w:val="both"/>
        <w:rPr>
          <w:rFonts w:ascii="Cambria" w:hAnsi="Cambria"/>
        </w:rPr>
      </w:pPr>
      <w:r w:rsidRPr="008F6C4F">
        <w:rPr>
          <w:rFonts w:ascii="Cambria" w:hAnsi="Cambria" w:cs="Arial"/>
        </w:rPr>
        <w:t>8.1. Caberá ao credenciado as seguintes obrigações no cumprimento do objeto deste credenciamento:</w:t>
      </w:r>
    </w:p>
    <w:p w14:paraId="7916E4BA" w14:textId="77777777" w:rsidR="00730194" w:rsidRPr="008F6C4F" w:rsidRDefault="00730194">
      <w:pPr>
        <w:jc w:val="both"/>
        <w:rPr>
          <w:rFonts w:ascii="Cambria" w:hAnsi="Cambria" w:cs="Arial"/>
        </w:rPr>
      </w:pPr>
    </w:p>
    <w:p w14:paraId="7916E4BB" w14:textId="77777777" w:rsidR="00730194" w:rsidRPr="008F6C4F" w:rsidRDefault="009934B1">
      <w:pPr>
        <w:tabs>
          <w:tab w:val="left" w:pos="851"/>
          <w:tab w:val="left" w:pos="1134"/>
        </w:tabs>
        <w:jc w:val="both"/>
        <w:rPr>
          <w:rFonts w:ascii="Cambria" w:hAnsi="Cambria" w:cs="Arial"/>
        </w:rPr>
      </w:pPr>
      <w:r w:rsidRPr="008F6C4F">
        <w:rPr>
          <w:rFonts w:ascii="Cambria" w:hAnsi="Cambria" w:cs="Arial"/>
        </w:rPr>
        <w:t>I – Apoiar a Secretaria Municipal de Saúde ao controle de aglomerações, e cumprimento dos Decretos Municipais para combate a pandemia;</w:t>
      </w:r>
    </w:p>
    <w:p w14:paraId="7916E4BC" w14:textId="77777777" w:rsidR="00A0563C" w:rsidRPr="008F6C4F" w:rsidRDefault="00A0563C">
      <w:pPr>
        <w:tabs>
          <w:tab w:val="left" w:pos="851"/>
          <w:tab w:val="left" w:pos="1134"/>
        </w:tabs>
        <w:jc w:val="both"/>
        <w:rPr>
          <w:rFonts w:ascii="Cambria" w:hAnsi="Cambria" w:cs="Arial"/>
        </w:rPr>
      </w:pPr>
    </w:p>
    <w:p w14:paraId="7916E4BD" w14:textId="77777777" w:rsidR="00A0563C" w:rsidRPr="008F6C4F" w:rsidRDefault="00A0563C">
      <w:pPr>
        <w:tabs>
          <w:tab w:val="left" w:pos="851"/>
          <w:tab w:val="left" w:pos="1134"/>
        </w:tabs>
        <w:jc w:val="both"/>
        <w:rPr>
          <w:rFonts w:ascii="Cambria" w:hAnsi="Cambria" w:cs="Arial"/>
        </w:rPr>
      </w:pPr>
      <w:r w:rsidRPr="008F6C4F">
        <w:rPr>
          <w:rFonts w:ascii="Cambria" w:hAnsi="Cambria" w:cs="Arial"/>
        </w:rPr>
        <w:t xml:space="preserve">II – Orientação/organização sobre a prevenção em filas de bancos, supermercados, etc. </w:t>
      </w:r>
    </w:p>
    <w:p w14:paraId="7916E4BE" w14:textId="77777777" w:rsidR="00A0563C" w:rsidRPr="008F6C4F" w:rsidRDefault="00A0563C">
      <w:pPr>
        <w:tabs>
          <w:tab w:val="left" w:pos="851"/>
          <w:tab w:val="left" w:pos="1134"/>
        </w:tabs>
        <w:jc w:val="both"/>
        <w:rPr>
          <w:rFonts w:ascii="Cambria" w:hAnsi="Cambria" w:cs="Arial"/>
        </w:rPr>
      </w:pPr>
    </w:p>
    <w:p w14:paraId="7916E4BF" w14:textId="77777777" w:rsidR="00A0563C" w:rsidRPr="008F6C4F" w:rsidRDefault="00A0563C">
      <w:pPr>
        <w:tabs>
          <w:tab w:val="left" w:pos="851"/>
          <w:tab w:val="left" w:pos="1134"/>
        </w:tabs>
        <w:jc w:val="both"/>
        <w:rPr>
          <w:rFonts w:ascii="Cambria" w:hAnsi="Cambria"/>
        </w:rPr>
      </w:pPr>
      <w:r w:rsidRPr="008F6C4F">
        <w:rPr>
          <w:rFonts w:ascii="Cambria" w:hAnsi="Cambria" w:cs="Arial"/>
        </w:rPr>
        <w:t>III – Distribuição de máscaras, ajudar na fiscalização do cumprimento do decreto.</w:t>
      </w:r>
    </w:p>
    <w:p w14:paraId="7916E4C0" w14:textId="77777777" w:rsidR="00730194" w:rsidRPr="008F6C4F" w:rsidRDefault="00730194">
      <w:pPr>
        <w:tabs>
          <w:tab w:val="left" w:pos="851"/>
          <w:tab w:val="left" w:pos="1134"/>
        </w:tabs>
        <w:jc w:val="both"/>
        <w:rPr>
          <w:rFonts w:ascii="Cambria" w:hAnsi="Cambria" w:cs="Arial"/>
        </w:rPr>
      </w:pPr>
    </w:p>
    <w:p w14:paraId="7916E4C1" w14:textId="77777777" w:rsidR="00730194" w:rsidRPr="008F6C4F" w:rsidRDefault="009934B1">
      <w:pPr>
        <w:jc w:val="both"/>
        <w:rPr>
          <w:rFonts w:ascii="Cambria" w:hAnsi="Cambria" w:cs="Arial"/>
        </w:rPr>
      </w:pPr>
      <w:r w:rsidRPr="008F6C4F">
        <w:rPr>
          <w:rFonts w:ascii="Cambria" w:hAnsi="Cambria" w:cs="Arial"/>
        </w:rPr>
        <w:t>8.2. Manter-se durante toda a execução do serviço, em compatibilidade com todas as condições de habilitação e qualificação exigidas no credenciamento.</w:t>
      </w:r>
    </w:p>
    <w:p w14:paraId="7916E4C2" w14:textId="77777777" w:rsidR="00730194" w:rsidRPr="008F6C4F" w:rsidRDefault="00730194">
      <w:pPr>
        <w:jc w:val="both"/>
        <w:rPr>
          <w:rFonts w:ascii="Cambria" w:hAnsi="Cambria" w:cs="Arial"/>
        </w:rPr>
      </w:pPr>
    </w:p>
    <w:p w14:paraId="7916E4C3" w14:textId="77777777" w:rsidR="00730194" w:rsidRPr="008F6C4F" w:rsidRDefault="009934B1">
      <w:pPr>
        <w:jc w:val="both"/>
        <w:rPr>
          <w:rFonts w:ascii="Cambria" w:hAnsi="Cambria" w:cs="Arial"/>
        </w:rPr>
      </w:pPr>
      <w:r w:rsidRPr="008F6C4F">
        <w:rPr>
          <w:rFonts w:ascii="Cambria" w:hAnsi="Cambria" w:cs="Arial"/>
        </w:rPr>
        <w:t>8.3. O Município se reserva o direito de, a qualquer momento, solicitar a atualização dos documentos relativos à habilitação/qualificação para o credenciamento.</w:t>
      </w:r>
    </w:p>
    <w:p w14:paraId="7916E4C4" w14:textId="77777777" w:rsidR="00730194" w:rsidRPr="008F6C4F" w:rsidRDefault="00730194">
      <w:pPr>
        <w:jc w:val="both"/>
        <w:rPr>
          <w:rFonts w:ascii="Cambria" w:hAnsi="Cambria" w:cs="Arial"/>
        </w:rPr>
      </w:pPr>
    </w:p>
    <w:p w14:paraId="7916E4C5" w14:textId="77777777" w:rsidR="00730194" w:rsidRPr="008F6C4F" w:rsidRDefault="009934B1">
      <w:pPr>
        <w:jc w:val="both"/>
        <w:rPr>
          <w:rFonts w:ascii="Cambria" w:hAnsi="Cambria" w:cs="Arial"/>
          <w:b/>
          <w:bCs/>
        </w:rPr>
      </w:pPr>
      <w:bookmarkStart w:id="7" w:name="_Toc474141575"/>
      <w:bookmarkEnd w:id="7"/>
      <w:r w:rsidRPr="008F6C4F">
        <w:rPr>
          <w:rFonts w:ascii="Cambria" w:hAnsi="Cambria" w:cs="Arial"/>
          <w:b/>
          <w:bCs/>
        </w:rPr>
        <w:t>9. DO VALOR E FORMA DE PAGAMENTO</w:t>
      </w:r>
    </w:p>
    <w:p w14:paraId="7916E4C6" w14:textId="77777777" w:rsidR="00730194" w:rsidRPr="008F6C4F" w:rsidRDefault="00730194">
      <w:pPr>
        <w:jc w:val="both"/>
        <w:rPr>
          <w:rFonts w:ascii="Cambria" w:hAnsi="Cambria" w:cs="Arial"/>
          <w:b/>
          <w:bCs/>
        </w:rPr>
      </w:pPr>
    </w:p>
    <w:p w14:paraId="7916E4C7" w14:textId="77777777" w:rsidR="00730194" w:rsidRPr="008F6C4F" w:rsidRDefault="009934B1">
      <w:pPr>
        <w:pStyle w:val="Corpodetexto3"/>
        <w:spacing w:after="0"/>
        <w:jc w:val="both"/>
        <w:rPr>
          <w:rFonts w:ascii="Cambria" w:hAnsi="Cambria"/>
          <w:sz w:val="24"/>
          <w:szCs w:val="24"/>
        </w:rPr>
      </w:pPr>
      <w:r w:rsidRPr="008F6C4F">
        <w:rPr>
          <w:rFonts w:ascii="Cambria" w:hAnsi="Cambria"/>
          <w:sz w:val="24"/>
          <w:szCs w:val="24"/>
        </w:rPr>
        <w:lastRenderedPageBreak/>
        <w:t>9.1. A remuneração pelos serviços realizados obedecerá aos valores constantes do Anexo I.</w:t>
      </w:r>
    </w:p>
    <w:p w14:paraId="7916E4C8" w14:textId="77777777" w:rsidR="00730194" w:rsidRPr="008F6C4F" w:rsidRDefault="00730194">
      <w:pPr>
        <w:jc w:val="both"/>
        <w:rPr>
          <w:rFonts w:ascii="Cambria" w:hAnsi="Cambria" w:cs="Arial"/>
        </w:rPr>
      </w:pPr>
    </w:p>
    <w:p w14:paraId="7916E4C9" w14:textId="77777777" w:rsidR="00730194" w:rsidRPr="008F6C4F" w:rsidRDefault="009934B1">
      <w:pPr>
        <w:pStyle w:val="Corpodetexto"/>
        <w:jc w:val="both"/>
        <w:rPr>
          <w:rFonts w:ascii="Cambria" w:hAnsi="Cambria"/>
          <w:sz w:val="24"/>
          <w:szCs w:val="24"/>
        </w:rPr>
      </w:pPr>
      <w:r w:rsidRPr="008F6C4F">
        <w:rPr>
          <w:rFonts w:ascii="Cambria" w:hAnsi="Cambria"/>
          <w:sz w:val="24"/>
          <w:szCs w:val="24"/>
        </w:rPr>
        <w:t>9.2. A Tesouraria efetuará o pagamento decorrente da concretização do objeto licitado, por processo legal, mensalmente, após a comprovação da prestação dos serviços, sendo necessária a apresentação dos documentos fiscais devidos, em até 5 (cinco) dias úteis.</w:t>
      </w:r>
    </w:p>
    <w:p w14:paraId="7916E4CA" w14:textId="77777777" w:rsidR="00730194" w:rsidRPr="008F6C4F" w:rsidRDefault="00730194">
      <w:pPr>
        <w:pStyle w:val="Corpodetexto"/>
        <w:jc w:val="both"/>
        <w:rPr>
          <w:rFonts w:ascii="Cambria" w:hAnsi="Cambria"/>
          <w:sz w:val="24"/>
          <w:szCs w:val="24"/>
        </w:rPr>
      </w:pPr>
    </w:p>
    <w:p w14:paraId="7916E4CB" w14:textId="77777777" w:rsidR="00730194" w:rsidRPr="008F6C4F" w:rsidRDefault="009934B1">
      <w:pPr>
        <w:jc w:val="both"/>
        <w:rPr>
          <w:rFonts w:ascii="Cambria" w:hAnsi="Cambria" w:cs="Arial"/>
        </w:rPr>
      </w:pPr>
      <w:r w:rsidRPr="008F6C4F">
        <w:rPr>
          <w:rFonts w:ascii="Cambria" w:hAnsi="Cambria" w:cs="Arial"/>
        </w:rPr>
        <w:t>9.3. Em caso de irregularidade na emissão dos documentos fiscais, o prazo de pagamento será contado a partir da regularização dos mesmos e sua reapresentação.</w:t>
      </w:r>
    </w:p>
    <w:p w14:paraId="7916E4CC" w14:textId="77777777" w:rsidR="00730194" w:rsidRPr="008F6C4F" w:rsidRDefault="00730194">
      <w:pPr>
        <w:jc w:val="both"/>
        <w:rPr>
          <w:rFonts w:ascii="Cambria" w:hAnsi="Cambria" w:cs="Arial"/>
        </w:rPr>
      </w:pPr>
    </w:p>
    <w:p w14:paraId="7916E4CD" w14:textId="77777777" w:rsidR="00730194" w:rsidRPr="008F6C4F" w:rsidRDefault="009934B1">
      <w:pPr>
        <w:pStyle w:val="Corpodetexto3"/>
        <w:spacing w:after="0"/>
        <w:jc w:val="both"/>
        <w:rPr>
          <w:rFonts w:ascii="Cambria" w:hAnsi="Cambria"/>
          <w:sz w:val="24"/>
          <w:szCs w:val="24"/>
        </w:rPr>
      </w:pPr>
      <w:r w:rsidRPr="008F6C4F">
        <w:rPr>
          <w:rFonts w:ascii="Cambria" w:hAnsi="Cambria"/>
          <w:sz w:val="24"/>
          <w:szCs w:val="24"/>
        </w:rPr>
        <w:t>9.4. O Município poderá sustar o pagamento a que a prestadora de serviço tenha direito, enquanto não sanados os defeitos, vícios ou incorreções resultantes da contratação e/ou não recolhimento de multa aplicada.</w:t>
      </w:r>
    </w:p>
    <w:p w14:paraId="7916E4CE" w14:textId="77777777" w:rsidR="00730194" w:rsidRPr="008F6C4F" w:rsidRDefault="00730194">
      <w:pPr>
        <w:jc w:val="both"/>
        <w:rPr>
          <w:rFonts w:ascii="Cambria" w:hAnsi="Cambria" w:cs="Arial"/>
        </w:rPr>
      </w:pPr>
    </w:p>
    <w:p w14:paraId="7916E4CF" w14:textId="77777777" w:rsidR="00730194" w:rsidRPr="008F6C4F" w:rsidRDefault="009934B1">
      <w:pPr>
        <w:pStyle w:val="Corpodetexto2"/>
        <w:spacing w:line="240" w:lineRule="auto"/>
        <w:jc w:val="both"/>
        <w:rPr>
          <w:rFonts w:ascii="Cambria" w:hAnsi="Cambria" w:cs="Arial"/>
        </w:rPr>
      </w:pPr>
      <w:r w:rsidRPr="008F6C4F">
        <w:rPr>
          <w:rFonts w:ascii="Cambria" w:hAnsi="Cambria"/>
        </w:rPr>
        <w:t>9.5. Os pagamentos efetuados à prestadora de serviço não a isentarão de suas obrigações e responsabilidades vinculadas à execução do serviço, especialmente aquelas relacionadas com a qualidade.</w:t>
      </w:r>
    </w:p>
    <w:p w14:paraId="7916E4D0" w14:textId="77777777" w:rsidR="00730194" w:rsidRPr="008F6C4F" w:rsidRDefault="00730194">
      <w:pPr>
        <w:jc w:val="both"/>
        <w:rPr>
          <w:rFonts w:ascii="Cambria" w:hAnsi="Cambria" w:cs="Arial"/>
        </w:rPr>
      </w:pPr>
    </w:p>
    <w:p w14:paraId="7916E4D1" w14:textId="77777777" w:rsidR="00730194" w:rsidRPr="008F6C4F" w:rsidRDefault="009934B1">
      <w:pPr>
        <w:pStyle w:val="Padro"/>
        <w:tabs>
          <w:tab w:val="left" w:pos="1440"/>
        </w:tabs>
        <w:jc w:val="both"/>
        <w:rPr>
          <w:rFonts w:ascii="Cambria" w:hAnsi="Cambria"/>
          <w:szCs w:val="24"/>
        </w:rPr>
      </w:pPr>
      <w:r w:rsidRPr="008F6C4F">
        <w:rPr>
          <w:rFonts w:ascii="Cambria" w:hAnsi="Cambria" w:cs="Arial"/>
          <w:szCs w:val="24"/>
        </w:rPr>
        <w:t>9.6. Nos casos de eventuais atrasos de pagamento não justificados,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mediante aplicação da seguinte fórmula:</w:t>
      </w:r>
    </w:p>
    <w:p w14:paraId="7916E4D2" w14:textId="77777777" w:rsidR="00730194" w:rsidRPr="008F6C4F" w:rsidRDefault="009934B1">
      <w:pPr>
        <w:jc w:val="both"/>
        <w:rPr>
          <w:rFonts w:ascii="Cambria" w:hAnsi="Cambria"/>
        </w:rPr>
      </w:pPr>
      <w:r w:rsidRPr="008F6C4F">
        <w:rPr>
          <w:rFonts w:ascii="Cambria" w:hAnsi="Cambria" w:cs="Arial"/>
          <w:b/>
          <w:bCs/>
        </w:rPr>
        <w:t>EM = N x VP x I</w:t>
      </w:r>
    </w:p>
    <w:p w14:paraId="7916E4D3" w14:textId="77777777" w:rsidR="00730194" w:rsidRPr="008F6C4F" w:rsidRDefault="009934B1">
      <w:pPr>
        <w:jc w:val="both"/>
        <w:rPr>
          <w:rFonts w:ascii="Cambria" w:hAnsi="Cambria"/>
        </w:rPr>
      </w:pPr>
      <w:proofErr w:type="gramStart"/>
      <w:r w:rsidRPr="008F6C4F">
        <w:rPr>
          <w:rFonts w:ascii="Cambria" w:hAnsi="Cambria" w:cs="Arial"/>
          <w:b/>
          <w:bCs/>
        </w:rPr>
        <w:t>onde</w:t>
      </w:r>
      <w:proofErr w:type="gramEnd"/>
      <w:r w:rsidRPr="008F6C4F">
        <w:rPr>
          <w:rFonts w:ascii="Cambria" w:hAnsi="Cambria" w:cs="Arial"/>
          <w:b/>
          <w:bCs/>
        </w:rPr>
        <w:t>:</w:t>
      </w:r>
    </w:p>
    <w:p w14:paraId="7916E4D4" w14:textId="77777777" w:rsidR="00730194" w:rsidRPr="008F6C4F" w:rsidRDefault="009934B1">
      <w:pPr>
        <w:jc w:val="both"/>
        <w:rPr>
          <w:rFonts w:ascii="Cambria" w:hAnsi="Cambria"/>
        </w:rPr>
      </w:pPr>
      <w:r w:rsidRPr="008F6C4F">
        <w:rPr>
          <w:rFonts w:ascii="Cambria" w:hAnsi="Cambria" w:cs="Arial"/>
          <w:b/>
          <w:bCs/>
        </w:rPr>
        <w:t>EM =</w:t>
      </w:r>
      <w:r w:rsidRPr="008F6C4F">
        <w:rPr>
          <w:rFonts w:ascii="Cambria" w:hAnsi="Cambria" w:cs="Arial"/>
        </w:rPr>
        <w:t xml:space="preserve"> Encargos moratórios;</w:t>
      </w:r>
    </w:p>
    <w:p w14:paraId="7916E4D5" w14:textId="77777777" w:rsidR="00730194" w:rsidRPr="008F6C4F" w:rsidRDefault="009934B1">
      <w:pPr>
        <w:jc w:val="both"/>
        <w:rPr>
          <w:rFonts w:ascii="Cambria" w:hAnsi="Cambria"/>
        </w:rPr>
      </w:pPr>
      <w:r w:rsidRPr="008F6C4F">
        <w:rPr>
          <w:rFonts w:ascii="Cambria" w:hAnsi="Cambria" w:cs="Arial"/>
          <w:b/>
          <w:bCs/>
        </w:rPr>
        <w:t>VP =</w:t>
      </w:r>
      <w:r w:rsidRPr="008F6C4F">
        <w:rPr>
          <w:rFonts w:ascii="Cambria" w:hAnsi="Cambria" w:cs="Arial"/>
        </w:rPr>
        <w:t xml:space="preserve"> Valor da parcela em atraso;</w:t>
      </w:r>
    </w:p>
    <w:p w14:paraId="7916E4D6" w14:textId="77777777" w:rsidR="00730194" w:rsidRPr="008F6C4F" w:rsidRDefault="009934B1">
      <w:pPr>
        <w:jc w:val="both"/>
        <w:rPr>
          <w:rFonts w:ascii="Cambria" w:hAnsi="Cambria"/>
        </w:rPr>
      </w:pPr>
      <w:r w:rsidRPr="008F6C4F">
        <w:rPr>
          <w:rFonts w:ascii="Cambria" w:hAnsi="Cambria" w:cs="Arial"/>
          <w:b/>
          <w:bCs/>
        </w:rPr>
        <w:t>N =</w:t>
      </w:r>
      <w:r w:rsidRPr="008F6C4F">
        <w:rPr>
          <w:rFonts w:ascii="Cambria" w:hAnsi="Cambria" w:cs="Arial"/>
        </w:rPr>
        <w:t xml:space="preserve"> Número de dias entre a data prevista para o pagamento (vencimento) e a do efetivo pagamento;</w:t>
      </w:r>
    </w:p>
    <w:p w14:paraId="7916E4D7" w14:textId="77777777" w:rsidR="00730194" w:rsidRPr="008F6C4F" w:rsidRDefault="009934B1">
      <w:pPr>
        <w:jc w:val="both"/>
        <w:rPr>
          <w:rFonts w:ascii="Cambria" w:hAnsi="Cambria"/>
        </w:rPr>
      </w:pPr>
      <w:r w:rsidRPr="008F6C4F">
        <w:rPr>
          <w:rFonts w:ascii="Cambria" w:hAnsi="Cambria" w:cs="Arial"/>
          <w:b/>
          <w:bCs/>
        </w:rPr>
        <w:t>I =</w:t>
      </w:r>
      <w:r w:rsidRPr="008F6C4F">
        <w:rPr>
          <w:rFonts w:ascii="Cambria" w:hAnsi="Cambria" w:cs="Arial"/>
        </w:rPr>
        <w:t xml:space="preserve"> Índice de compensação financeira, assim apurado:</w:t>
      </w:r>
    </w:p>
    <w:p w14:paraId="7916E4D8" w14:textId="77777777" w:rsidR="00730194" w:rsidRPr="008F6C4F" w:rsidRDefault="00730194">
      <w:pPr>
        <w:jc w:val="both"/>
        <w:rPr>
          <w:rFonts w:ascii="Cambria" w:hAnsi="Cambria" w:cs="Arial"/>
        </w:rPr>
      </w:pPr>
    </w:p>
    <w:p w14:paraId="7916E4D9" w14:textId="77777777" w:rsidR="00730194" w:rsidRPr="008F6C4F" w:rsidRDefault="009934B1">
      <w:pPr>
        <w:jc w:val="center"/>
        <w:rPr>
          <w:rFonts w:ascii="Cambria" w:hAnsi="Cambria"/>
        </w:rPr>
      </w:pPr>
      <w:r w:rsidRPr="008F6C4F">
        <w:rPr>
          <w:rFonts w:ascii="Cambria" w:hAnsi="Cambria" w:cs="Arial"/>
          <w:b/>
          <w:bCs/>
        </w:rPr>
        <w:t>I = (</w:t>
      </w:r>
      <w:r w:rsidRPr="008F6C4F">
        <w:rPr>
          <w:rFonts w:ascii="Cambria" w:hAnsi="Cambria" w:cs="Arial"/>
          <w:b/>
          <w:bCs/>
          <w:u w:val="single"/>
        </w:rPr>
        <w:t>TX / 100</w:t>
      </w:r>
      <w:r w:rsidRPr="008F6C4F">
        <w:rPr>
          <w:rFonts w:ascii="Cambria" w:hAnsi="Cambria" w:cs="Arial"/>
          <w:b/>
          <w:bCs/>
        </w:rPr>
        <w:t>)</w:t>
      </w:r>
    </w:p>
    <w:p w14:paraId="7916E4DA" w14:textId="77777777" w:rsidR="00730194" w:rsidRPr="008F6C4F" w:rsidRDefault="009934B1">
      <w:pPr>
        <w:jc w:val="center"/>
        <w:rPr>
          <w:rFonts w:ascii="Cambria" w:hAnsi="Cambria"/>
        </w:rPr>
      </w:pPr>
      <w:r w:rsidRPr="008F6C4F">
        <w:rPr>
          <w:rFonts w:ascii="Cambria" w:eastAsia="Arial" w:hAnsi="Cambria" w:cs="Arial"/>
          <w:b/>
          <w:bCs/>
        </w:rPr>
        <w:t xml:space="preserve">    </w:t>
      </w:r>
      <w:r w:rsidRPr="008F6C4F">
        <w:rPr>
          <w:rFonts w:ascii="Cambria" w:hAnsi="Cambria" w:cs="Arial"/>
          <w:b/>
          <w:bCs/>
        </w:rPr>
        <w:t>30</w:t>
      </w:r>
    </w:p>
    <w:p w14:paraId="7916E4DB" w14:textId="77777777" w:rsidR="00730194" w:rsidRPr="008F6C4F" w:rsidRDefault="009934B1">
      <w:pPr>
        <w:pStyle w:val="Padro"/>
        <w:tabs>
          <w:tab w:val="left" w:pos="1440"/>
        </w:tabs>
        <w:jc w:val="both"/>
        <w:rPr>
          <w:rFonts w:ascii="Cambria" w:hAnsi="Cambria"/>
          <w:szCs w:val="24"/>
        </w:rPr>
      </w:pPr>
      <w:r w:rsidRPr="008F6C4F">
        <w:rPr>
          <w:rFonts w:ascii="Cambria" w:hAnsi="Cambria" w:cs="Arial"/>
          <w:b/>
          <w:bCs/>
          <w:szCs w:val="24"/>
        </w:rPr>
        <w:t xml:space="preserve">TX = </w:t>
      </w:r>
      <w:r w:rsidRPr="008F6C4F">
        <w:rPr>
          <w:rFonts w:ascii="Cambria" w:hAnsi="Cambria" w:cs="Arial"/>
          <w:szCs w:val="24"/>
        </w:rPr>
        <w:t>Percentual da taxa de juros de mora mensal definida no edital/contrato.</w:t>
      </w:r>
    </w:p>
    <w:p w14:paraId="7916E4DC" w14:textId="77777777" w:rsidR="00730194" w:rsidRPr="008F6C4F" w:rsidRDefault="00730194">
      <w:pPr>
        <w:pStyle w:val="Corpodetexto2"/>
        <w:spacing w:line="240" w:lineRule="auto"/>
        <w:jc w:val="both"/>
        <w:rPr>
          <w:rFonts w:ascii="Cambria" w:hAnsi="Cambria" w:cs="Arial"/>
        </w:rPr>
      </w:pPr>
    </w:p>
    <w:p w14:paraId="7916E4DD" w14:textId="77777777" w:rsidR="00730194" w:rsidRPr="008F6C4F" w:rsidRDefault="009934B1">
      <w:pPr>
        <w:jc w:val="both"/>
        <w:rPr>
          <w:rFonts w:ascii="Cambria" w:hAnsi="Cambria" w:cs="Arial"/>
          <w:b/>
          <w:bCs/>
        </w:rPr>
      </w:pPr>
      <w:r w:rsidRPr="008F6C4F">
        <w:rPr>
          <w:rFonts w:ascii="Cambria" w:hAnsi="Cambria" w:cs="Arial"/>
          <w:b/>
          <w:bCs/>
        </w:rPr>
        <w:t>10. TERMO DE CREDENCIAMENTO</w:t>
      </w:r>
    </w:p>
    <w:p w14:paraId="7916E4DE" w14:textId="77777777" w:rsidR="00730194" w:rsidRPr="008F6C4F" w:rsidRDefault="00730194">
      <w:pPr>
        <w:pStyle w:val="Corpodetexto2"/>
        <w:spacing w:line="240" w:lineRule="auto"/>
        <w:jc w:val="both"/>
        <w:rPr>
          <w:rFonts w:ascii="Cambria" w:hAnsi="Cambria" w:cs="Arial"/>
        </w:rPr>
      </w:pPr>
    </w:p>
    <w:p w14:paraId="7916E4DF" w14:textId="5BBB993F" w:rsidR="00730194" w:rsidRPr="008F6C4F" w:rsidRDefault="009934B1">
      <w:pPr>
        <w:pStyle w:val="Corpodetexto2"/>
        <w:spacing w:line="240" w:lineRule="auto"/>
        <w:jc w:val="both"/>
        <w:rPr>
          <w:rFonts w:ascii="Cambria" w:hAnsi="Cambria"/>
        </w:rPr>
      </w:pPr>
      <w:r w:rsidRPr="008F6C4F">
        <w:rPr>
          <w:rFonts w:ascii="Cambria" w:hAnsi="Cambria"/>
          <w:lang w:val="pt-BR"/>
        </w:rPr>
        <w:t>10</w:t>
      </w:r>
      <w:r w:rsidRPr="008F6C4F">
        <w:rPr>
          <w:rFonts w:ascii="Cambria" w:hAnsi="Cambria"/>
        </w:rPr>
        <w:t xml:space="preserve">.1. Será firmado o Termo de Adesão ao Credenciamento , conforme Anexo </w:t>
      </w:r>
      <w:r w:rsidR="004F2313" w:rsidRPr="008F6C4F">
        <w:rPr>
          <w:rFonts w:ascii="Cambria" w:hAnsi="Cambria"/>
          <w:lang w:val="pt-BR"/>
        </w:rPr>
        <w:t>II</w:t>
      </w:r>
      <w:r w:rsidRPr="008F6C4F">
        <w:rPr>
          <w:rFonts w:ascii="Cambria" w:hAnsi="Cambria"/>
          <w:lang w:val="pt-BR"/>
        </w:rPr>
        <w:t>.</w:t>
      </w:r>
    </w:p>
    <w:p w14:paraId="7916E4E0" w14:textId="77777777" w:rsidR="00730194" w:rsidRPr="008F6C4F" w:rsidRDefault="00730194">
      <w:pPr>
        <w:pStyle w:val="Corpodetexto2"/>
        <w:spacing w:line="240" w:lineRule="auto"/>
        <w:jc w:val="both"/>
        <w:rPr>
          <w:rFonts w:ascii="Cambria" w:hAnsi="Cambria"/>
          <w:lang w:val="pt-BR"/>
        </w:rPr>
      </w:pPr>
    </w:p>
    <w:p w14:paraId="7916E4E1" w14:textId="77777777" w:rsidR="00730194" w:rsidRPr="008F6C4F" w:rsidRDefault="009934B1">
      <w:pPr>
        <w:pStyle w:val="Corpodetexto2"/>
        <w:spacing w:line="240" w:lineRule="auto"/>
        <w:jc w:val="both"/>
        <w:rPr>
          <w:rFonts w:ascii="Cambria" w:hAnsi="Cambria"/>
          <w:b/>
          <w:bCs/>
        </w:rPr>
      </w:pPr>
      <w:r w:rsidRPr="008F6C4F">
        <w:rPr>
          <w:rFonts w:ascii="Cambria" w:hAnsi="Cambria"/>
          <w:b/>
          <w:bCs/>
          <w:lang w:val="pt-BR"/>
        </w:rPr>
        <w:t>11</w:t>
      </w:r>
      <w:r w:rsidRPr="008F6C4F">
        <w:rPr>
          <w:rFonts w:ascii="Cambria" w:hAnsi="Cambria"/>
          <w:b/>
          <w:bCs/>
        </w:rPr>
        <w:t>. SANÇÕES PARA O CASO DE INADIMPLEMENTO</w:t>
      </w:r>
    </w:p>
    <w:p w14:paraId="7916E4E2" w14:textId="77777777" w:rsidR="00730194" w:rsidRPr="008F6C4F" w:rsidRDefault="00730194">
      <w:pPr>
        <w:pStyle w:val="Corpodetexto2"/>
        <w:spacing w:line="240" w:lineRule="auto"/>
        <w:jc w:val="both"/>
        <w:rPr>
          <w:rFonts w:ascii="Cambria" w:hAnsi="Cambria"/>
          <w:b/>
          <w:bCs/>
        </w:rPr>
      </w:pPr>
    </w:p>
    <w:p w14:paraId="7916E4E3" w14:textId="77777777" w:rsidR="00730194" w:rsidRPr="008F6C4F" w:rsidRDefault="009934B1">
      <w:pPr>
        <w:pStyle w:val="Corpodetexto2"/>
        <w:spacing w:line="240" w:lineRule="auto"/>
        <w:jc w:val="both"/>
        <w:rPr>
          <w:rFonts w:ascii="Cambria" w:hAnsi="Cambria"/>
        </w:rPr>
      </w:pPr>
      <w:r w:rsidRPr="008F6C4F">
        <w:rPr>
          <w:rFonts w:ascii="Cambria" w:hAnsi="Cambria"/>
          <w:lang w:val="pt-BR"/>
        </w:rPr>
        <w:lastRenderedPageBreak/>
        <w:t>11</w:t>
      </w:r>
      <w:r w:rsidRPr="008F6C4F">
        <w:rPr>
          <w:rFonts w:ascii="Cambria" w:hAnsi="Cambria"/>
        </w:rPr>
        <w:t>.1. Pela inexecução total ou parcial do serviço o Município poderá, garantida prévia defesa, além da rescisão do termo de credenciamento, aplicar à prestadora de serviço as seguintes sanções previstas no art. 87 da lei 8.666/93:</w:t>
      </w:r>
    </w:p>
    <w:p w14:paraId="7916E4E4" w14:textId="77777777" w:rsidR="00730194" w:rsidRPr="008F6C4F" w:rsidRDefault="00730194">
      <w:pPr>
        <w:pStyle w:val="Corpodetexto2"/>
        <w:spacing w:line="240" w:lineRule="auto"/>
        <w:jc w:val="both"/>
        <w:rPr>
          <w:rFonts w:ascii="Cambria" w:hAnsi="Cambria"/>
        </w:rPr>
      </w:pPr>
    </w:p>
    <w:p w14:paraId="7916E4E5" w14:textId="77777777" w:rsidR="00730194" w:rsidRPr="008F6C4F" w:rsidRDefault="009934B1">
      <w:pPr>
        <w:pStyle w:val="Corpodetexto2"/>
        <w:spacing w:line="240" w:lineRule="auto"/>
        <w:jc w:val="both"/>
        <w:rPr>
          <w:rFonts w:ascii="Cambria" w:hAnsi="Cambria"/>
        </w:rPr>
      </w:pPr>
      <w:r w:rsidRPr="008F6C4F">
        <w:rPr>
          <w:rFonts w:ascii="Cambria" w:hAnsi="Cambria"/>
        </w:rPr>
        <w:t>a) advertência;</w:t>
      </w:r>
    </w:p>
    <w:p w14:paraId="7916E4E6" w14:textId="77777777" w:rsidR="00730194" w:rsidRPr="008F6C4F" w:rsidRDefault="00730194">
      <w:pPr>
        <w:pStyle w:val="Corpodetexto2"/>
        <w:spacing w:line="240" w:lineRule="auto"/>
        <w:jc w:val="both"/>
        <w:rPr>
          <w:rFonts w:ascii="Cambria" w:hAnsi="Cambria"/>
        </w:rPr>
      </w:pPr>
    </w:p>
    <w:p w14:paraId="7916E4E7" w14:textId="77777777" w:rsidR="00730194" w:rsidRPr="008F6C4F" w:rsidRDefault="009934B1">
      <w:pPr>
        <w:pStyle w:val="Corpodetexto2"/>
        <w:spacing w:line="240" w:lineRule="auto"/>
        <w:jc w:val="both"/>
        <w:rPr>
          <w:rFonts w:ascii="Cambria" w:hAnsi="Cambria"/>
        </w:rPr>
      </w:pPr>
      <w:r w:rsidRPr="008F6C4F">
        <w:rPr>
          <w:rFonts w:ascii="Cambria" w:hAnsi="Cambria"/>
        </w:rPr>
        <w:t>b) multa na forma prevista no item 12.3.;</w:t>
      </w:r>
    </w:p>
    <w:p w14:paraId="7916E4E8" w14:textId="77777777" w:rsidR="00730194" w:rsidRPr="008F6C4F" w:rsidRDefault="00730194">
      <w:pPr>
        <w:pStyle w:val="Corpodetexto2"/>
        <w:spacing w:line="240" w:lineRule="auto"/>
        <w:jc w:val="both"/>
        <w:rPr>
          <w:rFonts w:ascii="Cambria" w:hAnsi="Cambria"/>
        </w:rPr>
      </w:pPr>
    </w:p>
    <w:p w14:paraId="7916E4E9" w14:textId="77777777" w:rsidR="00730194" w:rsidRPr="008F6C4F" w:rsidRDefault="009934B1">
      <w:pPr>
        <w:pStyle w:val="Corpodetexto2"/>
        <w:spacing w:line="240" w:lineRule="auto"/>
        <w:jc w:val="both"/>
        <w:rPr>
          <w:rFonts w:ascii="Cambria" w:hAnsi="Cambria"/>
        </w:rPr>
      </w:pPr>
      <w:r w:rsidRPr="008F6C4F">
        <w:rPr>
          <w:rFonts w:ascii="Cambria" w:hAnsi="Cambria"/>
        </w:rPr>
        <w:t xml:space="preserve">c) suspensão temporária de participação em licitações e impedimento de contratar com a Administração </w:t>
      </w:r>
      <w:proofErr w:type="spellStart"/>
      <w:r w:rsidRPr="008F6C4F">
        <w:rPr>
          <w:rFonts w:ascii="Cambria" w:hAnsi="Cambria"/>
        </w:rPr>
        <w:t>Publica</w:t>
      </w:r>
      <w:proofErr w:type="spellEnd"/>
      <w:r w:rsidRPr="008F6C4F">
        <w:rPr>
          <w:rFonts w:ascii="Cambria" w:hAnsi="Cambria"/>
        </w:rPr>
        <w:t>, por prazo não superior a dois anos;</w:t>
      </w:r>
    </w:p>
    <w:p w14:paraId="7916E4EA" w14:textId="77777777" w:rsidR="00730194" w:rsidRPr="008F6C4F" w:rsidRDefault="00730194">
      <w:pPr>
        <w:pStyle w:val="Corpodetexto2"/>
        <w:spacing w:line="240" w:lineRule="auto"/>
        <w:jc w:val="both"/>
        <w:rPr>
          <w:rFonts w:ascii="Cambria" w:hAnsi="Cambria"/>
        </w:rPr>
      </w:pPr>
    </w:p>
    <w:p w14:paraId="7916E4EB" w14:textId="77777777" w:rsidR="00730194" w:rsidRPr="008F6C4F" w:rsidRDefault="009934B1">
      <w:pPr>
        <w:pStyle w:val="Corpodetexto2"/>
        <w:spacing w:line="240" w:lineRule="auto"/>
        <w:jc w:val="both"/>
        <w:rPr>
          <w:rFonts w:ascii="Cambria" w:hAnsi="Cambria"/>
        </w:rPr>
      </w:pPr>
      <w:r w:rsidRPr="008F6C4F">
        <w:rPr>
          <w:rFonts w:ascii="Cambria" w:hAnsi="Cambria"/>
        </w:rPr>
        <w:t>d) declaração de inidoneidade para licitar ou contratar com a Administração Pública.</w:t>
      </w:r>
    </w:p>
    <w:p w14:paraId="7916E4EC" w14:textId="77777777" w:rsidR="00730194" w:rsidRPr="008F6C4F" w:rsidRDefault="00730194">
      <w:pPr>
        <w:pStyle w:val="Corpodetexto2"/>
        <w:spacing w:line="240" w:lineRule="auto"/>
        <w:jc w:val="both"/>
        <w:rPr>
          <w:rFonts w:ascii="Cambria" w:hAnsi="Cambria"/>
        </w:rPr>
      </w:pPr>
    </w:p>
    <w:p w14:paraId="7916E4ED" w14:textId="77777777" w:rsidR="00730194" w:rsidRPr="008F6C4F" w:rsidRDefault="009934B1">
      <w:pPr>
        <w:pStyle w:val="Corpodetexto2"/>
        <w:spacing w:line="240" w:lineRule="auto"/>
        <w:jc w:val="both"/>
        <w:rPr>
          <w:rFonts w:ascii="Cambria" w:hAnsi="Cambria"/>
        </w:rPr>
      </w:pPr>
      <w:r w:rsidRPr="008F6C4F">
        <w:rPr>
          <w:rFonts w:ascii="Cambria" w:hAnsi="Cambria"/>
          <w:lang w:val="pt-BR"/>
        </w:rPr>
        <w:t>11</w:t>
      </w:r>
      <w:r w:rsidRPr="008F6C4F">
        <w:rPr>
          <w:rFonts w:ascii="Cambria" w:hAnsi="Cambria"/>
        </w:rPr>
        <w:t>.2. As multas aplicadas na execução do serviço serão descontadas dos pagamentos devidos à prestadora de serviço, a critério exclusivo do Município, e quando for o caso, cobradas judicialmente.</w:t>
      </w:r>
    </w:p>
    <w:p w14:paraId="7916E4EE" w14:textId="77777777" w:rsidR="00730194" w:rsidRPr="008F6C4F" w:rsidRDefault="00730194">
      <w:pPr>
        <w:pStyle w:val="Corpodetexto2"/>
        <w:spacing w:line="240" w:lineRule="auto"/>
        <w:jc w:val="both"/>
        <w:rPr>
          <w:rFonts w:ascii="Cambria" w:hAnsi="Cambria"/>
        </w:rPr>
      </w:pPr>
    </w:p>
    <w:p w14:paraId="7916E4EF" w14:textId="77777777" w:rsidR="00730194" w:rsidRPr="008F6C4F" w:rsidRDefault="009934B1">
      <w:pPr>
        <w:pStyle w:val="Corpodetexto2"/>
        <w:spacing w:line="240" w:lineRule="auto"/>
        <w:jc w:val="both"/>
        <w:rPr>
          <w:rFonts w:ascii="Cambria" w:hAnsi="Cambria"/>
        </w:rPr>
      </w:pPr>
      <w:r w:rsidRPr="008F6C4F">
        <w:rPr>
          <w:rFonts w:ascii="Cambria" w:hAnsi="Cambria"/>
          <w:lang w:val="pt-BR"/>
        </w:rPr>
        <w:t>11</w:t>
      </w:r>
      <w:r w:rsidRPr="008F6C4F">
        <w:rPr>
          <w:rFonts w:ascii="Cambria" w:hAnsi="Cambria"/>
        </w:rPr>
        <w:t>.3. Poderá ser aplicada multa indenizatória de 10% sobre o valor total da Nota Fiscal/Fatura, relativa ao mês da ocorrência, quando a prestadora de serviço:</w:t>
      </w:r>
    </w:p>
    <w:p w14:paraId="7916E4F0" w14:textId="77777777" w:rsidR="00730194" w:rsidRPr="008F6C4F" w:rsidRDefault="00730194">
      <w:pPr>
        <w:pStyle w:val="Corpodetexto2"/>
        <w:spacing w:line="240" w:lineRule="auto"/>
        <w:jc w:val="both"/>
        <w:rPr>
          <w:rFonts w:ascii="Cambria" w:hAnsi="Cambria"/>
        </w:rPr>
      </w:pPr>
    </w:p>
    <w:p w14:paraId="7916E4F1" w14:textId="77777777" w:rsidR="00730194" w:rsidRPr="008F6C4F" w:rsidRDefault="009934B1">
      <w:pPr>
        <w:pStyle w:val="Corpodetexto2"/>
        <w:spacing w:line="240" w:lineRule="auto"/>
        <w:jc w:val="both"/>
        <w:rPr>
          <w:rFonts w:ascii="Cambria" w:hAnsi="Cambria"/>
        </w:rPr>
      </w:pPr>
      <w:r w:rsidRPr="008F6C4F">
        <w:rPr>
          <w:rFonts w:ascii="Cambria" w:hAnsi="Cambria"/>
        </w:rPr>
        <w:t>a) prestar informações inexatas ou causar embaraços à fiscalização;</w:t>
      </w:r>
    </w:p>
    <w:p w14:paraId="7916E4F2" w14:textId="77777777" w:rsidR="00730194" w:rsidRPr="008F6C4F" w:rsidRDefault="00730194">
      <w:pPr>
        <w:pStyle w:val="Corpodetexto2"/>
        <w:spacing w:line="240" w:lineRule="auto"/>
        <w:jc w:val="both"/>
        <w:rPr>
          <w:rFonts w:ascii="Cambria" w:hAnsi="Cambria"/>
        </w:rPr>
      </w:pPr>
    </w:p>
    <w:p w14:paraId="7916E4F3" w14:textId="77777777" w:rsidR="00730194" w:rsidRPr="008F6C4F" w:rsidRDefault="009934B1">
      <w:pPr>
        <w:pStyle w:val="Corpodetexto2"/>
        <w:spacing w:line="240" w:lineRule="auto"/>
        <w:jc w:val="both"/>
        <w:rPr>
          <w:rFonts w:ascii="Cambria" w:hAnsi="Cambria"/>
        </w:rPr>
      </w:pPr>
      <w:r w:rsidRPr="008F6C4F">
        <w:rPr>
          <w:rFonts w:ascii="Cambria" w:hAnsi="Cambria"/>
        </w:rPr>
        <w:t>b) transferir ou ceder suas obrigações, no todo ou em parte, a terceiros;</w:t>
      </w:r>
    </w:p>
    <w:p w14:paraId="7916E4F4" w14:textId="77777777" w:rsidR="00730194" w:rsidRPr="008F6C4F" w:rsidRDefault="00730194">
      <w:pPr>
        <w:pStyle w:val="Corpodetexto2"/>
        <w:spacing w:line="240" w:lineRule="auto"/>
        <w:jc w:val="both"/>
        <w:rPr>
          <w:rFonts w:ascii="Cambria" w:hAnsi="Cambria"/>
        </w:rPr>
      </w:pPr>
    </w:p>
    <w:p w14:paraId="7916E4F5" w14:textId="77777777" w:rsidR="00730194" w:rsidRPr="008F6C4F" w:rsidRDefault="009934B1">
      <w:pPr>
        <w:pStyle w:val="Corpodetexto2"/>
        <w:spacing w:line="240" w:lineRule="auto"/>
        <w:jc w:val="both"/>
        <w:rPr>
          <w:rFonts w:ascii="Cambria" w:hAnsi="Cambria"/>
        </w:rPr>
      </w:pPr>
      <w:r w:rsidRPr="008F6C4F">
        <w:rPr>
          <w:rFonts w:ascii="Cambria" w:hAnsi="Cambria"/>
        </w:rPr>
        <w:t>c) executar os serviços em desacordo com as normas técnicas ou especificações, independente da obrigação de fazer as correções necessárias às suas expensas;</w:t>
      </w:r>
    </w:p>
    <w:p w14:paraId="7916E4F6" w14:textId="77777777" w:rsidR="00730194" w:rsidRPr="008F6C4F" w:rsidRDefault="00730194">
      <w:pPr>
        <w:pStyle w:val="Corpodetexto2"/>
        <w:spacing w:line="240" w:lineRule="auto"/>
        <w:jc w:val="both"/>
        <w:rPr>
          <w:rFonts w:ascii="Cambria" w:hAnsi="Cambria"/>
        </w:rPr>
      </w:pPr>
    </w:p>
    <w:p w14:paraId="7916E4F7" w14:textId="77777777" w:rsidR="00730194" w:rsidRPr="008F6C4F" w:rsidRDefault="009934B1">
      <w:pPr>
        <w:pStyle w:val="Corpodetexto2"/>
        <w:spacing w:line="240" w:lineRule="auto"/>
        <w:jc w:val="both"/>
        <w:rPr>
          <w:rFonts w:ascii="Cambria" w:hAnsi="Cambria"/>
        </w:rPr>
      </w:pPr>
      <w:r w:rsidRPr="008F6C4F">
        <w:rPr>
          <w:rFonts w:ascii="Cambria" w:hAnsi="Cambria"/>
        </w:rPr>
        <w:t>d) desatender as determinações da fiscalização;</w:t>
      </w:r>
    </w:p>
    <w:p w14:paraId="7916E4F8" w14:textId="77777777" w:rsidR="00730194" w:rsidRPr="008F6C4F" w:rsidRDefault="00730194">
      <w:pPr>
        <w:pStyle w:val="Corpodetexto2"/>
        <w:spacing w:line="240" w:lineRule="auto"/>
        <w:jc w:val="both"/>
        <w:rPr>
          <w:rFonts w:ascii="Cambria" w:hAnsi="Cambria"/>
        </w:rPr>
      </w:pPr>
    </w:p>
    <w:p w14:paraId="7916E4F9" w14:textId="77777777" w:rsidR="00730194" w:rsidRPr="008F6C4F" w:rsidRDefault="009934B1">
      <w:pPr>
        <w:pStyle w:val="Corpodetexto2"/>
        <w:spacing w:line="240" w:lineRule="auto"/>
        <w:jc w:val="both"/>
        <w:rPr>
          <w:rFonts w:ascii="Cambria" w:hAnsi="Cambria"/>
        </w:rPr>
      </w:pPr>
      <w:r w:rsidRPr="008F6C4F">
        <w:rPr>
          <w:rFonts w:ascii="Cambria" w:hAnsi="Cambria"/>
        </w:rPr>
        <w:t>e) cometer qualquer infração às normas legais federais, estaduais e municipais;</w:t>
      </w:r>
    </w:p>
    <w:p w14:paraId="7916E4FA" w14:textId="77777777" w:rsidR="00730194" w:rsidRPr="008F6C4F" w:rsidRDefault="00730194">
      <w:pPr>
        <w:pStyle w:val="Corpodetexto2"/>
        <w:spacing w:line="240" w:lineRule="auto"/>
        <w:jc w:val="both"/>
        <w:rPr>
          <w:rFonts w:ascii="Cambria" w:hAnsi="Cambria"/>
        </w:rPr>
      </w:pPr>
    </w:p>
    <w:p w14:paraId="7916E4FB" w14:textId="77777777" w:rsidR="00730194" w:rsidRPr="008F6C4F" w:rsidRDefault="009934B1">
      <w:pPr>
        <w:pStyle w:val="Corpodetexto2"/>
        <w:spacing w:line="240" w:lineRule="auto"/>
        <w:jc w:val="both"/>
        <w:rPr>
          <w:rFonts w:ascii="Cambria" w:hAnsi="Cambria"/>
        </w:rPr>
      </w:pPr>
      <w:r w:rsidRPr="008F6C4F">
        <w:rPr>
          <w:rFonts w:ascii="Cambria" w:hAnsi="Cambria"/>
        </w:rPr>
        <w:t>f) não iniciar, sem justa causa, a execução do serviço no prazo fixado;</w:t>
      </w:r>
    </w:p>
    <w:p w14:paraId="7916E4FC" w14:textId="77777777" w:rsidR="00730194" w:rsidRPr="008F6C4F" w:rsidRDefault="00730194">
      <w:pPr>
        <w:pStyle w:val="Corpodetexto2"/>
        <w:spacing w:line="240" w:lineRule="auto"/>
        <w:jc w:val="both"/>
        <w:rPr>
          <w:rFonts w:ascii="Cambria" w:hAnsi="Cambria"/>
        </w:rPr>
      </w:pPr>
    </w:p>
    <w:p w14:paraId="7916E4FD" w14:textId="77777777" w:rsidR="00730194" w:rsidRPr="008F6C4F" w:rsidRDefault="009934B1">
      <w:pPr>
        <w:pStyle w:val="Corpodetexto2"/>
        <w:spacing w:line="240" w:lineRule="auto"/>
        <w:jc w:val="both"/>
        <w:rPr>
          <w:rFonts w:ascii="Cambria" w:hAnsi="Cambria"/>
        </w:rPr>
      </w:pPr>
      <w:r w:rsidRPr="008F6C4F">
        <w:rPr>
          <w:rFonts w:ascii="Cambria" w:hAnsi="Cambria"/>
        </w:rPr>
        <w:t>g) não executar, sem justa causa, a totalidade ou parte do objeto;</w:t>
      </w:r>
    </w:p>
    <w:p w14:paraId="7916E4FE" w14:textId="77777777" w:rsidR="00730194" w:rsidRPr="008F6C4F" w:rsidRDefault="00730194">
      <w:pPr>
        <w:pStyle w:val="Corpodetexto2"/>
        <w:spacing w:line="240" w:lineRule="auto"/>
        <w:jc w:val="both"/>
        <w:rPr>
          <w:rFonts w:ascii="Cambria" w:hAnsi="Cambria"/>
        </w:rPr>
      </w:pPr>
    </w:p>
    <w:p w14:paraId="7916E4FF" w14:textId="77777777" w:rsidR="00730194" w:rsidRPr="008F6C4F" w:rsidRDefault="009934B1">
      <w:pPr>
        <w:pStyle w:val="Corpodetexto2"/>
        <w:spacing w:line="240" w:lineRule="auto"/>
        <w:jc w:val="both"/>
        <w:rPr>
          <w:rFonts w:ascii="Cambria" w:hAnsi="Cambria"/>
        </w:rPr>
      </w:pPr>
      <w:r w:rsidRPr="008F6C4F">
        <w:rPr>
          <w:rFonts w:ascii="Cambria" w:hAnsi="Cambria"/>
        </w:rPr>
        <w:t>h) praticar por ação ou omissão, qualquer ato que, por imprudência, imperícia, negligência, dolo ou má fé, venha causar danos ao Município e/ou a terceiros, independente da obrigação da prestadora de serviço em reparar os danos causados.</w:t>
      </w:r>
    </w:p>
    <w:p w14:paraId="7916E500" w14:textId="77777777" w:rsidR="00730194" w:rsidRPr="008F6C4F" w:rsidRDefault="00730194">
      <w:pPr>
        <w:pStyle w:val="Corpodetexto2"/>
        <w:spacing w:line="240" w:lineRule="auto"/>
        <w:jc w:val="both"/>
        <w:rPr>
          <w:rFonts w:ascii="Cambria" w:hAnsi="Cambria"/>
        </w:rPr>
      </w:pPr>
    </w:p>
    <w:p w14:paraId="7916E501" w14:textId="77777777" w:rsidR="00730194" w:rsidRPr="008F6C4F" w:rsidRDefault="009934B1">
      <w:pPr>
        <w:pStyle w:val="Corpodetexto2"/>
        <w:spacing w:line="240" w:lineRule="auto"/>
        <w:jc w:val="both"/>
        <w:rPr>
          <w:rFonts w:ascii="Cambria" w:hAnsi="Cambria"/>
        </w:rPr>
      </w:pPr>
      <w:r w:rsidRPr="008F6C4F">
        <w:rPr>
          <w:rFonts w:ascii="Cambria" w:hAnsi="Cambria"/>
          <w:lang w:val="pt-BR"/>
        </w:rPr>
        <w:t>11</w:t>
      </w:r>
      <w:r w:rsidRPr="008F6C4F">
        <w:rPr>
          <w:rFonts w:ascii="Cambria" w:hAnsi="Cambria"/>
        </w:rPr>
        <w:t>.4. As multas poderão ser reiteradas e aplicadas em dobro, sempre que se repetir o motivo.</w:t>
      </w:r>
    </w:p>
    <w:p w14:paraId="7916E502" w14:textId="77777777" w:rsidR="00730194" w:rsidRPr="008F6C4F" w:rsidRDefault="00730194">
      <w:pPr>
        <w:pStyle w:val="Corpodetexto2"/>
        <w:spacing w:line="240" w:lineRule="auto"/>
        <w:jc w:val="both"/>
        <w:rPr>
          <w:rFonts w:ascii="Cambria" w:hAnsi="Cambria"/>
        </w:rPr>
      </w:pPr>
    </w:p>
    <w:p w14:paraId="7916E503" w14:textId="77777777" w:rsidR="00730194" w:rsidRPr="008F6C4F" w:rsidRDefault="009934B1">
      <w:pPr>
        <w:pStyle w:val="Corpodetexto2"/>
        <w:spacing w:line="240" w:lineRule="auto"/>
        <w:jc w:val="both"/>
        <w:rPr>
          <w:rFonts w:ascii="Cambria" w:hAnsi="Cambria"/>
          <w:b/>
          <w:bCs/>
        </w:rPr>
      </w:pPr>
      <w:r w:rsidRPr="008F6C4F">
        <w:rPr>
          <w:rFonts w:ascii="Cambria" w:hAnsi="Cambria"/>
          <w:b/>
          <w:bCs/>
          <w:lang w:val="pt-BR"/>
        </w:rPr>
        <w:t>12</w:t>
      </w:r>
      <w:r w:rsidRPr="008F6C4F">
        <w:rPr>
          <w:rFonts w:ascii="Cambria" w:hAnsi="Cambria"/>
          <w:b/>
          <w:bCs/>
        </w:rPr>
        <w:t>. INSTRUÇÕES PARA IMPUGNAÇÕES E RECURSOS</w:t>
      </w:r>
    </w:p>
    <w:p w14:paraId="7916E504" w14:textId="77777777" w:rsidR="00730194" w:rsidRPr="008F6C4F" w:rsidRDefault="00730194">
      <w:pPr>
        <w:pStyle w:val="Corpodetexto2"/>
        <w:spacing w:line="240" w:lineRule="auto"/>
        <w:jc w:val="both"/>
        <w:rPr>
          <w:rFonts w:ascii="Cambria" w:hAnsi="Cambria"/>
          <w:b/>
          <w:bCs/>
        </w:rPr>
      </w:pPr>
    </w:p>
    <w:p w14:paraId="7916E505" w14:textId="77777777" w:rsidR="00730194" w:rsidRPr="008F6C4F" w:rsidRDefault="009934B1">
      <w:pPr>
        <w:pStyle w:val="Corpodetexto2"/>
        <w:spacing w:line="240" w:lineRule="auto"/>
        <w:jc w:val="both"/>
        <w:rPr>
          <w:rFonts w:ascii="Cambria" w:hAnsi="Cambria"/>
        </w:rPr>
      </w:pPr>
      <w:r w:rsidRPr="008F6C4F">
        <w:rPr>
          <w:rFonts w:ascii="Cambria" w:hAnsi="Cambria"/>
          <w:lang w:val="pt-BR"/>
        </w:rPr>
        <w:lastRenderedPageBreak/>
        <w:t>12</w:t>
      </w:r>
      <w:r w:rsidRPr="008F6C4F">
        <w:rPr>
          <w:rFonts w:ascii="Cambria" w:hAnsi="Cambria"/>
        </w:rPr>
        <w:t>.1. Impugnações, pela licitante, ao presente ato convocatório, deverão ser dirigidas ao Setor de Licitações, até 02 (dois) dias úteis antes da data fixad</w:t>
      </w:r>
      <w:r w:rsidR="009D1C4E" w:rsidRPr="008F6C4F">
        <w:rPr>
          <w:rFonts w:ascii="Cambria" w:hAnsi="Cambria"/>
        </w:rPr>
        <w:t>a para a data do credenciamento.</w:t>
      </w:r>
    </w:p>
    <w:p w14:paraId="7916E506" w14:textId="77777777" w:rsidR="00730194" w:rsidRPr="008F6C4F" w:rsidRDefault="00730194">
      <w:pPr>
        <w:pStyle w:val="Corpodetexto2"/>
        <w:spacing w:line="240" w:lineRule="auto"/>
        <w:jc w:val="both"/>
        <w:rPr>
          <w:rFonts w:ascii="Cambria" w:hAnsi="Cambria"/>
        </w:rPr>
      </w:pPr>
    </w:p>
    <w:p w14:paraId="7916E507" w14:textId="77777777" w:rsidR="00730194" w:rsidRPr="008F6C4F" w:rsidRDefault="009934B1">
      <w:pPr>
        <w:pStyle w:val="Corpodetexto2"/>
        <w:spacing w:line="240" w:lineRule="auto"/>
        <w:jc w:val="both"/>
        <w:rPr>
          <w:rFonts w:ascii="Cambria" w:hAnsi="Cambria"/>
        </w:rPr>
      </w:pPr>
      <w:r w:rsidRPr="008F6C4F">
        <w:rPr>
          <w:rFonts w:ascii="Cambria" w:hAnsi="Cambria"/>
          <w:lang w:val="pt-BR"/>
        </w:rPr>
        <w:t>12</w:t>
      </w:r>
      <w:r w:rsidRPr="008F6C4F">
        <w:rPr>
          <w:rFonts w:ascii="Cambria" w:hAnsi="Cambria"/>
        </w:rPr>
        <w:t>.2. Os recursos referentes às decisões relativas ao processo de credenciamento, poderão ser interpostos no prazo de 05 (cinco) dias úteis contados do dia subsequente à intimação dos atos. A petição devidamente fundamentada deverá ser dirigida ao Senhor Presidente da Co</w:t>
      </w:r>
      <w:r w:rsidR="009D1C4E" w:rsidRPr="008F6C4F">
        <w:rPr>
          <w:rFonts w:ascii="Cambria" w:hAnsi="Cambria"/>
        </w:rPr>
        <w:t>missão Permanente de Licitações</w:t>
      </w:r>
      <w:r w:rsidRPr="008F6C4F">
        <w:rPr>
          <w:rFonts w:ascii="Cambria" w:hAnsi="Cambria"/>
        </w:rPr>
        <w:t>.</w:t>
      </w:r>
    </w:p>
    <w:p w14:paraId="7916E508" w14:textId="77777777" w:rsidR="00730194" w:rsidRPr="008F6C4F" w:rsidRDefault="00730194">
      <w:pPr>
        <w:pStyle w:val="Corpodetexto2"/>
        <w:spacing w:line="240" w:lineRule="auto"/>
        <w:jc w:val="both"/>
        <w:rPr>
          <w:rFonts w:ascii="Cambria" w:hAnsi="Cambria"/>
        </w:rPr>
      </w:pPr>
    </w:p>
    <w:p w14:paraId="7916E509" w14:textId="77777777" w:rsidR="00730194" w:rsidRPr="008F6C4F" w:rsidRDefault="009934B1">
      <w:pPr>
        <w:pStyle w:val="Corpodetexto2"/>
        <w:spacing w:line="240" w:lineRule="auto"/>
        <w:jc w:val="both"/>
        <w:rPr>
          <w:rFonts w:ascii="Cambria" w:hAnsi="Cambria"/>
        </w:rPr>
      </w:pPr>
      <w:r w:rsidRPr="008F6C4F">
        <w:rPr>
          <w:rFonts w:ascii="Cambria" w:hAnsi="Cambria"/>
        </w:rPr>
        <w:t>12.3. O Presidente da Comissão Permanente de Licitações não se responsabilizará por impugnações e recursos que não sejam entregues no endereço do item 12.1 e no horário de expediente da Prefeitura, nem daqueles enviados por meio eletrônico que não forem entregues.</w:t>
      </w:r>
    </w:p>
    <w:p w14:paraId="7916E50A" w14:textId="77777777" w:rsidR="00730194" w:rsidRPr="008F6C4F" w:rsidRDefault="00730194">
      <w:pPr>
        <w:pStyle w:val="Corpodetexto2"/>
        <w:spacing w:line="240" w:lineRule="auto"/>
        <w:jc w:val="both"/>
        <w:rPr>
          <w:rFonts w:ascii="Cambria" w:hAnsi="Cambria"/>
        </w:rPr>
      </w:pPr>
    </w:p>
    <w:p w14:paraId="7916E50B" w14:textId="77777777" w:rsidR="00730194" w:rsidRPr="008F6C4F" w:rsidRDefault="009934B1">
      <w:pPr>
        <w:pStyle w:val="Corpodetexto2"/>
        <w:spacing w:line="240" w:lineRule="auto"/>
        <w:jc w:val="both"/>
        <w:rPr>
          <w:rFonts w:ascii="Cambria" w:hAnsi="Cambria"/>
          <w:b/>
        </w:rPr>
      </w:pPr>
      <w:r w:rsidRPr="008F6C4F">
        <w:rPr>
          <w:rFonts w:ascii="Cambria" w:hAnsi="Cambria"/>
          <w:b/>
          <w:lang w:val="pt-BR"/>
        </w:rPr>
        <w:t>13.</w:t>
      </w:r>
      <w:r w:rsidRPr="008F6C4F">
        <w:rPr>
          <w:rFonts w:ascii="Cambria" w:hAnsi="Cambria"/>
          <w:b/>
        </w:rPr>
        <w:t xml:space="preserve"> DO DESCREDENCIAMENTO</w:t>
      </w:r>
    </w:p>
    <w:p w14:paraId="7916E50C" w14:textId="77777777" w:rsidR="00730194" w:rsidRPr="008F6C4F" w:rsidRDefault="00730194">
      <w:pPr>
        <w:pStyle w:val="Corpodetexto2"/>
        <w:spacing w:line="240" w:lineRule="auto"/>
        <w:jc w:val="both"/>
        <w:rPr>
          <w:rFonts w:ascii="Cambria" w:hAnsi="Cambria"/>
        </w:rPr>
      </w:pPr>
    </w:p>
    <w:p w14:paraId="7916E50D" w14:textId="77777777" w:rsidR="00730194" w:rsidRPr="008F6C4F" w:rsidRDefault="009934B1">
      <w:pPr>
        <w:jc w:val="both"/>
        <w:rPr>
          <w:rFonts w:ascii="Cambria" w:hAnsi="Cambria" w:cs="Arial"/>
        </w:rPr>
      </w:pPr>
      <w:r w:rsidRPr="008F6C4F">
        <w:rPr>
          <w:rFonts w:ascii="Cambria" w:eastAsia="Calibri" w:hAnsi="Cambria" w:cs="Arial"/>
        </w:rPr>
        <w:t xml:space="preserve">13.1. </w:t>
      </w:r>
      <w:r w:rsidRPr="008F6C4F">
        <w:rPr>
          <w:rFonts w:ascii="Cambria" w:hAnsi="Cambria" w:cs="Arial"/>
        </w:rPr>
        <w:t>O presente credenciamento tem caráter precário. A qualquer momento, o CREDENCIADO pode solicitar descredenciamento, caso não tenha mais interesse.  O CREDENCIADO ou a Administração podem denunciar o credenciamento, caso seja constatada qualquer irregularidade na observância e cumprimento das normas fixadas neste Edital ou na legislação pertinente.</w:t>
      </w:r>
    </w:p>
    <w:p w14:paraId="7916E50E" w14:textId="77777777" w:rsidR="00730194" w:rsidRPr="008F6C4F" w:rsidRDefault="00730194">
      <w:pPr>
        <w:jc w:val="both"/>
        <w:rPr>
          <w:rFonts w:ascii="Cambria" w:hAnsi="Cambria" w:cs="Arial"/>
        </w:rPr>
      </w:pPr>
    </w:p>
    <w:p w14:paraId="7916E50F" w14:textId="77777777" w:rsidR="00730194" w:rsidRPr="008F6C4F" w:rsidRDefault="009934B1">
      <w:pPr>
        <w:jc w:val="both"/>
        <w:rPr>
          <w:rFonts w:ascii="Cambria" w:hAnsi="Cambria" w:cs="Arial"/>
        </w:rPr>
      </w:pPr>
      <w:r w:rsidRPr="008F6C4F">
        <w:rPr>
          <w:rFonts w:ascii="Cambria" w:eastAsia="Calibri" w:hAnsi="Cambria" w:cs="Arial"/>
        </w:rPr>
        <w:t xml:space="preserve">13.2. </w:t>
      </w:r>
      <w:r w:rsidRPr="008F6C4F">
        <w:rPr>
          <w:rFonts w:ascii="Cambria" w:hAnsi="Cambria" w:cs="Arial"/>
        </w:rPr>
        <w:t>O CREDENCIADO que desejar iniciar o procedimento de descredenciamento deverá solicitá-lo mediante aviso escrito, com antecedência mínima de 30 (trinta) dias.</w:t>
      </w:r>
    </w:p>
    <w:p w14:paraId="7916E510" w14:textId="77777777" w:rsidR="00730194" w:rsidRPr="008F6C4F" w:rsidRDefault="00730194">
      <w:pPr>
        <w:jc w:val="both"/>
        <w:rPr>
          <w:rFonts w:ascii="Cambria" w:eastAsia="Calibri" w:hAnsi="Cambria" w:cs="Arial"/>
        </w:rPr>
      </w:pPr>
    </w:p>
    <w:p w14:paraId="7916E511" w14:textId="77777777" w:rsidR="00730194" w:rsidRPr="008F6C4F" w:rsidRDefault="009934B1">
      <w:pPr>
        <w:jc w:val="both"/>
        <w:rPr>
          <w:rFonts w:ascii="Cambria" w:hAnsi="Cambria" w:cs="Arial"/>
        </w:rPr>
      </w:pPr>
      <w:r w:rsidRPr="008F6C4F">
        <w:rPr>
          <w:rFonts w:ascii="Cambria" w:eastAsia="Calibri" w:hAnsi="Cambria" w:cs="Arial"/>
        </w:rPr>
        <w:t xml:space="preserve">13.3. </w:t>
      </w:r>
      <w:r w:rsidRPr="008F6C4F">
        <w:rPr>
          <w:rFonts w:ascii="Cambria" w:hAnsi="Cambria" w:cs="Arial"/>
        </w:rPr>
        <w:t>A Administração pode, a qualquer momento, solicitar um descredenciamento se:</w:t>
      </w:r>
    </w:p>
    <w:p w14:paraId="7916E512" w14:textId="77777777" w:rsidR="00730194" w:rsidRPr="008F6C4F" w:rsidRDefault="009934B1">
      <w:pPr>
        <w:jc w:val="both"/>
        <w:rPr>
          <w:rFonts w:ascii="Cambria" w:hAnsi="Cambria" w:cs="Arial"/>
        </w:rPr>
      </w:pPr>
      <w:r w:rsidRPr="008F6C4F">
        <w:rPr>
          <w:rFonts w:ascii="Cambria" w:hAnsi="Cambria" w:cs="Arial"/>
        </w:rPr>
        <w:t>a) o CREDENCIADO não atender, por 02 (duas) vezes, as solicitações da Secretaria Municipal de Saúde, conforme Anexo I;</w:t>
      </w:r>
    </w:p>
    <w:p w14:paraId="7916E513" w14:textId="77777777" w:rsidR="00730194" w:rsidRPr="008F6C4F" w:rsidRDefault="009934B1">
      <w:pPr>
        <w:jc w:val="both"/>
        <w:rPr>
          <w:rFonts w:ascii="Cambria" w:hAnsi="Cambria" w:cs="Arial"/>
        </w:rPr>
      </w:pPr>
      <w:r w:rsidRPr="008F6C4F">
        <w:rPr>
          <w:rFonts w:ascii="Cambria" w:hAnsi="Cambria" w:cs="Arial"/>
        </w:rPr>
        <w:t xml:space="preserve">b) após haver confirmado recebimento de ofício da Secretaria Municipal de Saúde solicitando a execução de um trabalho, o CREDENCIADO deixar de executá-lo; </w:t>
      </w:r>
    </w:p>
    <w:p w14:paraId="7916E514" w14:textId="77777777" w:rsidR="00730194" w:rsidRPr="008F6C4F" w:rsidRDefault="00730194">
      <w:pPr>
        <w:jc w:val="both"/>
        <w:rPr>
          <w:rFonts w:ascii="Cambria" w:eastAsia="Calibri" w:hAnsi="Cambria" w:cs="Arial"/>
        </w:rPr>
      </w:pPr>
    </w:p>
    <w:p w14:paraId="7916E515" w14:textId="77777777" w:rsidR="00730194" w:rsidRPr="008F6C4F" w:rsidRDefault="009934B1">
      <w:pPr>
        <w:jc w:val="both"/>
        <w:rPr>
          <w:rFonts w:ascii="Cambria" w:hAnsi="Cambria" w:cs="Arial"/>
        </w:rPr>
      </w:pPr>
      <w:r w:rsidRPr="008F6C4F">
        <w:rPr>
          <w:rFonts w:ascii="Cambria" w:eastAsia="Calibri" w:hAnsi="Cambria" w:cs="Arial"/>
        </w:rPr>
        <w:t xml:space="preserve">13.4. </w:t>
      </w:r>
      <w:r w:rsidRPr="008F6C4F">
        <w:rPr>
          <w:rFonts w:ascii="Cambria" w:hAnsi="Cambria" w:cs="Arial"/>
        </w:rPr>
        <w:t>Fica facultada a defesa prévia do CREDENCIADO, a ser apresentada no prazo de 5 (cinco) dias úteis, contados da notificação de descredenciamento.</w:t>
      </w:r>
    </w:p>
    <w:p w14:paraId="7916E516" w14:textId="77777777" w:rsidR="00730194" w:rsidRPr="008F6C4F" w:rsidRDefault="00730194">
      <w:pPr>
        <w:pStyle w:val="Corpodetexto2"/>
        <w:spacing w:line="240" w:lineRule="auto"/>
        <w:jc w:val="both"/>
        <w:rPr>
          <w:rFonts w:ascii="Cambria" w:hAnsi="Cambria" w:cs="Arial"/>
        </w:rPr>
      </w:pPr>
    </w:p>
    <w:p w14:paraId="7916E517" w14:textId="77777777" w:rsidR="00730194" w:rsidRPr="008F6C4F" w:rsidRDefault="009934B1">
      <w:pPr>
        <w:pStyle w:val="Corpodetexto2"/>
        <w:spacing w:line="240" w:lineRule="auto"/>
        <w:jc w:val="both"/>
        <w:rPr>
          <w:rFonts w:ascii="Cambria" w:hAnsi="Cambria"/>
          <w:b/>
          <w:bCs/>
        </w:rPr>
      </w:pPr>
      <w:r w:rsidRPr="008F6C4F">
        <w:rPr>
          <w:rFonts w:ascii="Cambria" w:hAnsi="Cambria"/>
          <w:b/>
          <w:bCs/>
        </w:rPr>
        <w:t>14. DAS DISPOSIÇÕES GERAIS</w:t>
      </w:r>
    </w:p>
    <w:p w14:paraId="7916E518" w14:textId="77777777" w:rsidR="00730194" w:rsidRPr="008F6C4F" w:rsidRDefault="00730194">
      <w:pPr>
        <w:pStyle w:val="Corpodetexto2"/>
        <w:spacing w:line="240" w:lineRule="auto"/>
        <w:jc w:val="both"/>
        <w:rPr>
          <w:rFonts w:ascii="Cambria" w:hAnsi="Cambria"/>
        </w:rPr>
      </w:pPr>
    </w:p>
    <w:p w14:paraId="7916E519" w14:textId="77777777" w:rsidR="00730194" w:rsidRPr="008F6C4F" w:rsidRDefault="009934B1">
      <w:pPr>
        <w:tabs>
          <w:tab w:val="left" w:pos="5954"/>
        </w:tabs>
        <w:jc w:val="both"/>
        <w:rPr>
          <w:rFonts w:ascii="Cambria" w:hAnsi="Cambria" w:cs="Arial"/>
        </w:rPr>
      </w:pPr>
      <w:r w:rsidRPr="008F6C4F">
        <w:rPr>
          <w:rFonts w:ascii="Cambria" w:hAnsi="Cambria" w:cs="Arial"/>
        </w:rPr>
        <w:t>14.1. Faz parte integrante deste edital os Anexos, I, II, III e IV.</w:t>
      </w:r>
    </w:p>
    <w:p w14:paraId="7916E51A" w14:textId="77777777" w:rsidR="00730194" w:rsidRPr="008F6C4F" w:rsidRDefault="00730194">
      <w:pPr>
        <w:tabs>
          <w:tab w:val="left" w:pos="5954"/>
        </w:tabs>
        <w:jc w:val="both"/>
        <w:rPr>
          <w:rFonts w:ascii="Cambria" w:hAnsi="Cambria" w:cs="Arial"/>
        </w:rPr>
      </w:pPr>
    </w:p>
    <w:p w14:paraId="7916E51B" w14:textId="77777777" w:rsidR="00730194" w:rsidRPr="008F6C4F" w:rsidRDefault="009934B1">
      <w:pPr>
        <w:pStyle w:val="Recuodecorpodetexto2"/>
        <w:spacing w:after="0" w:line="240" w:lineRule="auto"/>
        <w:ind w:left="0"/>
        <w:jc w:val="both"/>
        <w:rPr>
          <w:rFonts w:ascii="Cambria" w:hAnsi="Cambria" w:cs="Arial"/>
        </w:rPr>
      </w:pPr>
      <w:r w:rsidRPr="008F6C4F">
        <w:rPr>
          <w:rFonts w:ascii="Cambria" w:hAnsi="Cambria"/>
        </w:rPr>
        <w:t>14.2. Fica eleito o foro da Comarca de Pitangui, Estado de Minas Gerais, para solucionar quaisquer questões oriundas deste credenciamento.</w:t>
      </w:r>
    </w:p>
    <w:p w14:paraId="7916E51C" w14:textId="77777777" w:rsidR="00730194" w:rsidRPr="008F6C4F" w:rsidRDefault="00730194">
      <w:pPr>
        <w:jc w:val="both"/>
        <w:rPr>
          <w:rFonts w:ascii="Cambria" w:hAnsi="Cambria" w:cs="Arial"/>
        </w:rPr>
      </w:pPr>
    </w:p>
    <w:p w14:paraId="7916E51D" w14:textId="77777777" w:rsidR="00730194" w:rsidRPr="008F6C4F" w:rsidRDefault="009934B1">
      <w:pPr>
        <w:jc w:val="both"/>
        <w:rPr>
          <w:rFonts w:ascii="Cambria" w:hAnsi="Cambria" w:cs="Arial"/>
        </w:rPr>
      </w:pPr>
      <w:bookmarkStart w:id="8" w:name="_Toc532285507"/>
      <w:bookmarkEnd w:id="8"/>
      <w:r w:rsidRPr="008F6C4F">
        <w:rPr>
          <w:rFonts w:ascii="Cambria" w:hAnsi="Cambria" w:cs="Arial"/>
        </w:rPr>
        <w:lastRenderedPageBreak/>
        <w:t xml:space="preserve">14.3. Quaisquer elementos, informações ou esclarecimentos relativos a este credenciamento, serão prestados pelo Setor de Licitações pelo telefone (37) 3274-1260 ou pelo e-mail </w:t>
      </w:r>
      <w:r w:rsidR="009D1C4E" w:rsidRPr="008F6C4F">
        <w:rPr>
          <w:rFonts w:ascii="Cambria" w:hAnsi="Cambria" w:cs="Arial"/>
        </w:rPr>
        <w:t>licitacao@papagaios.mg.gob.br</w:t>
      </w:r>
    </w:p>
    <w:p w14:paraId="7916E51E" w14:textId="77777777" w:rsidR="00730194" w:rsidRPr="008F6C4F" w:rsidRDefault="00730194">
      <w:pPr>
        <w:jc w:val="both"/>
        <w:rPr>
          <w:rFonts w:ascii="Cambria" w:hAnsi="Cambria" w:cs="Arial"/>
        </w:rPr>
      </w:pPr>
    </w:p>
    <w:p w14:paraId="7916E51F" w14:textId="2D05891F" w:rsidR="00730194" w:rsidRPr="008F6C4F" w:rsidRDefault="009934B1">
      <w:pPr>
        <w:jc w:val="both"/>
        <w:rPr>
          <w:rFonts w:ascii="Cambria" w:hAnsi="Cambria" w:cs="Arial"/>
        </w:rPr>
      </w:pPr>
      <w:r w:rsidRPr="008F6C4F">
        <w:rPr>
          <w:rFonts w:ascii="Cambria" w:hAnsi="Cambria" w:cs="Arial"/>
        </w:rPr>
        <w:t xml:space="preserve">Papagaios/MG, </w:t>
      </w:r>
      <w:r w:rsidR="00583337" w:rsidRPr="008F6C4F">
        <w:rPr>
          <w:rFonts w:ascii="Cambria" w:hAnsi="Cambria" w:cs="Arial"/>
        </w:rPr>
        <w:t>29 de agosto</w:t>
      </w:r>
      <w:r w:rsidR="004E7709" w:rsidRPr="008F6C4F">
        <w:rPr>
          <w:rFonts w:ascii="Cambria" w:hAnsi="Cambria" w:cs="Arial"/>
        </w:rPr>
        <w:t xml:space="preserve"> de 2022</w:t>
      </w:r>
      <w:r w:rsidRPr="008F6C4F">
        <w:rPr>
          <w:rFonts w:ascii="Cambria" w:hAnsi="Cambria" w:cs="Arial"/>
        </w:rPr>
        <w:t>.</w:t>
      </w:r>
    </w:p>
    <w:p w14:paraId="7916E520" w14:textId="77777777" w:rsidR="00730194" w:rsidRPr="008F6C4F" w:rsidRDefault="00730194">
      <w:pPr>
        <w:jc w:val="both"/>
        <w:rPr>
          <w:rFonts w:ascii="Cambria" w:hAnsi="Cambria" w:cs="Arial"/>
        </w:rPr>
      </w:pPr>
    </w:p>
    <w:p w14:paraId="7916E521" w14:textId="77777777" w:rsidR="006F7B39" w:rsidRPr="008F6C4F" w:rsidRDefault="006F7B39">
      <w:pPr>
        <w:jc w:val="both"/>
        <w:rPr>
          <w:rFonts w:ascii="Cambria" w:hAnsi="Cambria" w:cs="Arial"/>
        </w:rPr>
      </w:pPr>
    </w:p>
    <w:p w14:paraId="7916E523" w14:textId="47E0E08A" w:rsidR="00730194" w:rsidRPr="008F6C4F" w:rsidRDefault="00C11915">
      <w:pPr>
        <w:jc w:val="center"/>
        <w:rPr>
          <w:rFonts w:ascii="Cambria" w:hAnsi="Cambria"/>
        </w:rPr>
      </w:pPr>
      <w:r w:rsidRPr="008F6C4F">
        <w:rPr>
          <w:rFonts w:ascii="Cambria" w:hAnsi="Cambria" w:cs="Arial"/>
          <w:b/>
          <w:i/>
        </w:rPr>
        <w:t>Regina Aparecida Moreira</w:t>
      </w:r>
    </w:p>
    <w:p w14:paraId="7916E524" w14:textId="77777777" w:rsidR="00730194" w:rsidRPr="008F6C4F" w:rsidRDefault="009934B1">
      <w:pPr>
        <w:jc w:val="center"/>
        <w:rPr>
          <w:rFonts w:ascii="Cambria" w:hAnsi="Cambria" w:cs="Arial"/>
        </w:rPr>
      </w:pPr>
      <w:r w:rsidRPr="008F6C4F">
        <w:rPr>
          <w:rFonts w:ascii="Cambria" w:hAnsi="Cambria" w:cs="Arial"/>
        </w:rPr>
        <w:t>Comissão Permanente de Licitação</w:t>
      </w:r>
    </w:p>
    <w:p w14:paraId="7916E525" w14:textId="77777777" w:rsidR="00730194" w:rsidRPr="008F6C4F" w:rsidRDefault="009934B1">
      <w:pPr>
        <w:pStyle w:val="Corpodetexto24"/>
        <w:spacing w:line="240" w:lineRule="auto"/>
        <w:rPr>
          <w:rFonts w:ascii="Cambria" w:hAnsi="Cambria" w:cs="Arial"/>
          <w:szCs w:val="24"/>
        </w:rPr>
      </w:pPr>
      <w:bookmarkStart w:id="9" w:name="_Toc532285512"/>
      <w:bookmarkEnd w:id="9"/>
      <w:r w:rsidRPr="008F6C4F">
        <w:rPr>
          <w:rFonts w:ascii="Cambria" w:hAnsi="Cambria"/>
          <w:szCs w:val="24"/>
        </w:rPr>
        <w:br w:type="page"/>
      </w:r>
    </w:p>
    <w:p w14:paraId="7916E526" w14:textId="7B0E88ED" w:rsidR="00730194" w:rsidRPr="008F6C4F" w:rsidRDefault="009934B1">
      <w:pPr>
        <w:pStyle w:val="p5"/>
        <w:spacing w:line="240" w:lineRule="auto"/>
        <w:ind w:left="0" w:firstLine="0"/>
        <w:rPr>
          <w:rFonts w:ascii="Cambria" w:hAnsi="Cambria"/>
          <w:szCs w:val="24"/>
        </w:rPr>
      </w:pPr>
      <w:r w:rsidRPr="008F6C4F">
        <w:rPr>
          <w:rFonts w:ascii="Cambria" w:hAnsi="Cambria" w:cs="Arial"/>
          <w:b/>
          <w:szCs w:val="24"/>
        </w:rPr>
        <w:lastRenderedPageBreak/>
        <w:t xml:space="preserve">ANEXO I AO PROCESSO LICITATÓRIO Nº </w:t>
      </w:r>
      <w:r w:rsidR="002843D8" w:rsidRPr="008F6C4F">
        <w:rPr>
          <w:rFonts w:ascii="Cambria" w:hAnsi="Cambria" w:cs="Arial"/>
          <w:b/>
          <w:szCs w:val="24"/>
        </w:rPr>
        <w:t>119/2022</w:t>
      </w:r>
      <w:r w:rsidRPr="008F6C4F">
        <w:rPr>
          <w:rFonts w:ascii="Cambria" w:hAnsi="Cambria" w:cs="Arial"/>
          <w:b/>
          <w:szCs w:val="24"/>
        </w:rPr>
        <w:t xml:space="preserve">, CREDENCIAMENTO Nº </w:t>
      </w:r>
      <w:r w:rsidR="002843D8" w:rsidRPr="008F6C4F">
        <w:rPr>
          <w:rFonts w:ascii="Cambria" w:hAnsi="Cambria" w:cs="Arial"/>
          <w:b/>
          <w:szCs w:val="24"/>
        </w:rPr>
        <w:t>011/2022</w:t>
      </w:r>
    </w:p>
    <w:p w14:paraId="7916E527" w14:textId="77777777" w:rsidR="00730194" w:rsidRPr="008F6C4F" w:rsidRDefault="00730194">
      <w:pPr>
        <w:pStyle w:val="p5"/>
        <w:spacing w:line="240" w:lineRule="auto"/>
        <w:ind w:left="0" w:firstLine="0"/>
        <w:rPr>
          <w:rFonts w:ascii="Cambria" w:hAnsi="Cambria" w:cs="Arial"/>
          <w:b/>
          <w:szCs w:val="24"/>
        </w:rPr>
      </w:pPr>
    </w:p>
    <w:p w14:paraId="7916E528" w14:textId="77777777" w:rsidR="00730194" w:rsidRPr="008F6C4F" w:rsidRDefault="009934B1">
      <w:pPr>
        <w:pStyle w:val="p5"/>
        <w:spacing w:line="240" w:lineRule="auto"/>
        <w:ind w:left="0" w:firstLine="0"/>
        <w:jc w:val="center"/>
        <w:rPr>
          <w:rFonts w:ascii="Cambria" w:hAnsi="Cambria"/>
          <w:szCs w:val="24"/>
        </w:rPr>
      </w:pPr>
      <w:r w:rsidRPr="008F6C4F">
        <w:rPr>
          <w:rFonts w:ascii="Cambria" w:hAnsi="Cambria" w:cs="Arial"/>
          <w:b/>
          <w:szCs w:val="24"/>
        </w:rPr>
        <w:t>RELAÇÃO DOS SERVIÇOS</w:t>
      </w:r>
    </w:p>
    <w:p w14:paraId="7916E529" w14:textId="77777777" w:rsidR="00730194" w:rsidRPr="008F6C4F" w:rsidRDefault="00730194">
      <w:pPr>
        <w:pStyle w:val="p5"/>
        <w:spacing w:line="240" w:lineRule="auto"/>
        <w:ind w:left="0" w:firstLine="0"/>
        <w:rPr>
          <w:rFonts w:ascii="Cambria" w:hAnsi="Cambria" w:cs="Arial"/>
          <w:szCs w:val="24"/>
        </w:rPr>
      </w:pPr>
    </w:p>
    <w:p w14:paraId="7916E53B" w14:textId="77777777" w:rsidR="00730194" w:rsidRPr="008F6C4F" w:rsidRDefault="00730194">
      <w:pPr>
        <w:pStyle w:val="p5"/>
        <w:spacing w:line="240" w:lineRule="auto"/>
        <w:ind w:left="0" w:firstLine="0"/>
        <w:rPr>
          <w:rFonts w:ascii="Cambria" w:hAnsi="Cambria" w:cs="Arial"/>
          <w:szCs w:val="24"/>
        </w:rPr>
      </w:pPr>
      <w:bookmarkStart w:id="10" w:name="_GoBack"/>
      <w:bookmarkEnd w:id="10"/>
    </w:p>
    <w:p w14:paraId="7916E53C" w14:textId="77777777" w:rsidR="00730194" w:rsidRPr="008F6C4F" w:rsidRDefault="00730194" w:rsidP="009D1C4E">
      <w:pPr>
        <w:pStyle w:val="p5"/>
        <w:spacing w:line="240" w:lineRule="auto"/>
        <w:ind w:left="0" w:firstLine="0"/>
        <w:rPr>
          <w:rFonts w:ascii="Cambria" w:hAnsi="Cambria" w:cs="Arial"/>
          <w:szCs w:val="24"/>
        </w:rPr>
      </w:pPr>
    </w:p>
    <w:p w14:paraId="247DAF35" w14:textId="77777777" w:rsidR="005867A9" w:rsidRPr="008F6C4F" w:rsidRDefault="005867A9" w:rsidP="005867A9">
      <w:pPr>
        <w:rPr>
          <w:rFonts w:ascii="Cambria" w:hAnsi="Cambria"/>
        </w:rPr>
      </w:pPr>
      <w:r w:rsidRPr="008F6C4F">
        <w:rPr>
          <w:rFonts w:ascii="Cambria" w:hAnsi="Cambria"/>
          <w:b/>
        </w:rPr>
        <w:t>OBJETO:</w:t>
      </w:r>
      <w:r w:rsidRPr="008F6C4F">
        <w:rPr>
          <w:rFonts w:ascii="Cambria" w:hAnsi="Cambria"/>
        </w:rPr>
        <w:t xml:space="preserve"> Credenciamento para contratação de shows artísticos (bandas e/ou artistas) para apresentações musicais em diferentes estilos para atender ao 1º Festival de Músicas de Papagaios em </w:t>
      </w:r>
      <w:proofErr w:type="gramStart"/>
      <w:r w:rsidRPr="008F6C4F">
        <w:rPr>
          <w:rFonts w:ascii="Cambria" w:hAnsi="Cambria"/>
        </w:rPr>
        <w:t>Outubro</w:t>
      </w:r>
      <w:proofErr w:type="gramEnd"/>
      <w:r w:rsidRPr="008F6C4F">
        <w:rPr>
          <w:rFonts w:ascii="Cambria" w:hAnsi="Cambria"/>
        </w:rPr>
        <w:t xml:space="preserve"> de 2022.</w:t>
      </w:r>
    </w:p>
    <w:p w14:paraId="04B74FB6" w14:textId="77777777" w:rsidR="005867A9" w:rsidRPr="008F6C4F" w:rsidRDefault="005867A9" w:rsidP="005867A9">
      <w:pPr>
        <w:jc w:val="center"/>
        <w:rPr>
          <w:rFonts w:ascii="Cambria" w:hAnsi="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694"/>
        <w:gridCol w:w="1347"/>
        <w:gridCol w:w="4188"/>
        <w:gridCol w:w="1495"/>
      </w:tblGrid>
      <w:tr w:rsidR="005867A9" w:rsidRPr="008F6C4F" w14:paraId="51169AEF" w14:textId="77777777" w:rsidTr="0020514D">
        <w:tc>
          <w:tcPr>
            <w:tcW w:w="675" w:type="dxa"/>
            <w:shd w:val="clear" w:color="auto" w:fill="C5E0B3"/>
          </w:tcPr>
          <w:p w14:paraId="0779A93A" w14:textId="77777777" w:rsidR="005867A9" w:rsidRPr="008F6C4F" w:rsidRDefault="005867A9" w:rsidP="0020514D">
            <w:pPr>
              <w:jc w:val="center"/>
              <w:rPr>
                <w:rFonts w:ascii="Cambria" w:hAnsi="Cambria"/>
              </w:rPr>
            </w:pPr>
            <w:r w:rsidRPr="008F6C4F">
              <w:rPr>
                <w:rFonts w:ascii="Cambria" w:hAnsi="Cambria"/>
              </w:rPr>
              <w:t>ITEM</w:t>
            </w:r>
          </w:p>
        </w:tc>
        <w:tc>
          <w:tcPr>
            <w:tcW w:w="635" w:type="dxa"/>
            <w:shd w:val="clear" w:color="auto" w:fill="C5E0B3"/>
          </w:tcPr>
          <w:p w14:paraId="615DBAB5" w14:textId="77777777" w:rsidR="005867A9" w:rsidRPr="008F6C4F" w:rsidRDefault="005867A9" w:rsidP="0020514D">
            <w:pPr>
              <w:jc w:val="center"/>
              <w:rPr>
                <w:rFonts w:ascii="Cambria" w:hAnsi="Cambria"/>
              </w:rPr>
            </w:pPr>
            <w:r w:rsidRPr="008F6C4F">
              <w:rPr>
                <w:rFonts w:ascii="Cambria" w:hAnsi="Cambria"/>
              </w:rPr>
              <w:t>UND</w:t>
            </w:r>
          </w:p>
        </w:tc>
        <w:tc>
          <w:tcPr>
            <w:tcW w:w="1166" w:type="dxa"/>
            <w:shd w:val="clear" w:color="auto" w:fill="C5E0B3"/>
          </w:tcPr>
          <w:p w14:paraId="63D0AB23" w14:textId="77777777" w:rsidR="005867A9" w:rsidRPr="008F6C4F" w:rsidRDefault="005867A9" w:rsidP="0020514D">
            <w:pPr>
              <w:jc w:val="center"/>
              <w:rPr>
                <w:rFonts w:ascii="Cambria" w:hAnsi="Cambria"/>
              </w:rPr>
            </w:pPr>
            <w:r w:rsidRPr="008F6C4F">
              <w:rPr>
                <w:rFonts w:ascii="Cambria" w:hAnsi="Cambria"/>
              </w:rPr>
              <w:t>QUANT ESTIMADA</w:t>
            </w:r>
          </w:p>
        </w:tc>
        <w:tc>
          <w:tcPr>
            <w:tcW w:w="4465" w:type="dxa"/>
            <w:shd w:val="clear" w:color="auto" w:fill="C5E0B3"/>
          </w:tcPr>
          <w:p w14:paraId="57424171" w14:textId="77777777" w:rsidR="005867A9" w:rsidRPr="008F6C4F" w:rsidRDefault="005867A9" w:rsidP="0020514D">
            <w:pPr>
              <w:jc w:val="center"/>
              <w:rPr>
                <w:rFonts w:ascii="Cambria" w:hAnsi="Cambria"/>
              </w:rPr>
            </w:pPr>
            <w:r w:rsidRPr="008F6C4F">
              <w:rPr>
                <w:rFonts w:ascii="Cambria" w:hAnsi="Cambria"/>
              </w:rPr>
              <w:t>DESCRIÇÃO MINUCIOSA DO PRODUTO</w:t>
            </w:r>
          </w:p>
        </w:tc>
        <w:tc>
          <w:tcPr>
            <w:tcW w:w="1553" w:type="dxa"/>
            <w:shd w:val="clear" w:color="auto" w:fill="C5E0B3"/>
          </w:tcPr>
          <w:p w14:paraId="23D58330" w14:textId="77777777" w:rsidR="005867A9" w:rsidRPr="008F6C4F" w:rsidRDefault="005867A9" w:rsidP="0020514D">
            <w:pPr>
              <w:jc w:val="center"/>
              <w:rPr>
                <w:rFonts w:ascii="Cambria" w:hAnsi="Cambria"/>
              </w:rPr>
            </w:pPr>
            <w:r w:rsidRPr="008F6C4F">
              <w:rPr>
                <w:rFonts w:ascii="Cambria" w:hAnsi="Cambria"/>
              </w:rPr>
              <w:t>VALOR</w:t>
            </w:r>
          </w:p>
        </w:tc>
      </w:tr>
      <w:tr w:rsidR="005867A9" w:rsidRPr="008F6C4F" w14:paraId="3B95A51A" w14:textId="77777777" w:rsidTr="0020514D">
        <w:tc>
          <w:tcPr>
            <w:tcW w:w="675" w:type="dxa"/>
            <w:shd w:val="clear" w:color="auto" w:fill="auto"/>
          </w:tcPr>
          <w:p w14:paraId="6B429C23" w14:textId="77777777" w:rsidR="005867A9" w:rsidRPr="008F6C4F" w:rsidRDefault="005867A9" w:rsidP="0020514D">
            <w:pPr>
              <w:jc w:val="center"/>
              <w:rPr>
                <w:rFonts w:ascii="Cambria" w:hAnsi="Cambria"/>
              </w:rPr>
            </w:pPr>
            <w:r w:rsidRPr="008F6C4F">
              <w:rPr>
                <w:rFonts w:ascii="Cambria" w:hAnsi="Cambria"/>
              </w:rPr>
              <w:t>01</w:t>
            </w:r>
          </w:p>
        </w:tc>
        <w:tc>
          <w:tcPr>
            <w:tcW w:w="635" w:type="dxa"/>
            <w:shd w:val="clear" w:color="auto" w:fill="auto"/>
          </w:tcPr>
          <w:p w14:paraId="756CD855" w14:textId="77777777" w:rsidR="005867A9" w:rsidRPr="008F6C4F" w:rsidRDefault="005867A9" w:rsidP="0020514D">
            <w:pPr>
              <w:jc w:val="center"/>
              <w:rPr>
                <w:rFonts w:ascii="Cambria" w:hAnsi="Cambria"/>
              </w:rPr>
            </w:pPr>
            <w:r w:rsidRPr="008F6C4F">
              <w:rPr>
                <w:rFonts w:ascii="Cambria" w:hAnsi="Cambria"/>
              </w:rPr>
              <w:t>UND</w:t>
            </w:r>
          </w:p>
        </w:tc>
        <w:tc>
          <w:tcPr>
            <w:tcW w:w="1166" w:type="dxa"/>
            <w:shd w:val="clear" w:color="auto" w:fill="auto"/>
          </w:tcPr>
          <w:p w14:paraId="6BB42B30" w14:textId="77777777" w:rsidR="005867A9" w:rsidRPr="008F6C4F" w:rsidRDefault="005867A9" w:rsidP="0020514D">
            <w:pPr>
              <w:jc w:val="center"/>
              <w:rPr>
                <w:rFonts w:ascii="Cambria" w:hAnsi="Cambria"/>
              </w:rPr>
            </w:pPr>
            <w:r w:rsidRPr="008F6C4F">
              <w:rPr>
                <w:rFonts w:ascii="Cambria" w:hAnsi="Cambria"/>
              </w:rPr>
              <w:t>03</w:t>
            </w:r>
          </w:p>
        </w:tc>
        <w:tc>
          <w:tcPr>
            <w:tcW w:w="4465" w:type="dxa"/>
            <w:shd w:val="clear" w:color="auto" w:fill="auto"/>
          </w:tcPr>
          <w:p w14:paraId="79E9C972" w14:textId="77777777" w:rsidR="005867A9" w:rsidRPr="008F6C4F" w:rsidRDefault="005867A9" w:rsidP="0020514D">
            <w:pPr>
              <w:jc w:val="center"/>
              <w:rPr>
                <w:rFonts w:ascii="Cambria" w:hAnsi="Cambria"/>
                <w:lang w:val="pt-PT"/>
              </w:rPr>
            </w:pPr>
            <w:r w:rsidRPr="008F6C4F">
              <w:rPr>
                <w:rFonts w:ascii="Cambria" w:hAnsi="Cambria"/>
                <w:lang w:val="pt-PT"/>
              </w:rPr>
              <w:t xml:space="preserve">Apresentação show musical do gênero </w:t>
            </w:r>
            <w:r w:rsidRPr="008F6C4F">
              <w:rPr>
                <w:rFonts w:ascii="Cambria" w:hAnsi="Cambria"/>
                <w:b/>
                <w:lang w:val="pt-PT"/>
              </w:rPr>
              <w:t>sertanejo</w:t>
            </w:r>
            <w:r w:rsidRPr="008F6C4F">
              <w:rPr>
                <w:rFonts w:ascii="Cambria" w:hAnsi="Cambria"/>
                <w:lang w:val="pt-PT"/>
              </w:rPr>
              <w:t xml:space="preserve"> com duração de 1 hora.</w:t>
            </w:r>
          </w:p>
          <w:p w14:paraId="18E201BE" w14:textId="77777777" w:rsidR="005867A9" w:rsidRPr="008F6C4F" w:rsidRDefault="005867A9" w:rsidP="0020514D">
            <w:pPr>
              <w:jc w:val="center"/>
              <w:rPr>
                <w:rFonts w:ascii="Cambria" w:hAnsi="Cambria"/>
              </w:rPr>
            </w:pPr>
          </w:p>
        </w:tc>
        <w:tc>
          <w:tcPr>
            <w:tcW w:w="1553" w:type="dxa"/>
            <w:shd w:val="clear" w:color="auto" w:fill="auto"/>
          </w:tcPr>
          <w:p w14:paraId="31699C15" w14:textId="77777777" w:rsidR="005867A9" w:rsidRPr="008F6C4F" w:rsidRDefault="005867A9" w:rsidP="0020514D">
            <w:pPr>
              <w:jc w:val="center"/>
              <w:rPr>
                <w:rFonts w:ascii="Cambria" w:hAnsi="Cambria"/>
              </w:rPr>
            </w:pPr>
            <w:r w:rsidRPr="008F6C4F">
              <w:rPr>
                <w:rFonts w:ascii="Cambria" w:hAnsi="Cambria"/>
              </w:rPr>
              <w:t>R$1.300,00</w:t>
            </w:r>
          </w:p>
        </w:tc>
      </w:tr>
      <w:tr w:rsidR="005867A9" w:rsidRPr="008F6C4F" w14:paraId="703679D5" w14:textId="77777777" w:rsidTr="0020514D">
        <w:tc>
          <w:tcPr>
            <w:tcW w:w="675" w:type="dxa"/>
            <w:shd w:val="clear" w:color="auto" w:fill="auto"/>
          </w:tcPr>
          <w:p w14:paraId="76EB9741" w14:textId="77777777" w:rsidR="005867A9" w:rsidRPr="008F6C4F" w:rsidRDefault="005867A9" w:rsidP="0020514D">
            <w:pPr>
              <w:jc w:val="center"/>
              <w:rPr>
                <w:rFonts w:ascii="Cambria" w:hAnsi="Cambria"/>
              </w:rPr>
            </w:pPr>
            <w:r w:rsidRPr="008F6C4F">
              <w:rPr>
                <w:rFonts w:ascii="Cambria" w:hAnsi="Cambria"/>
              </w:rPr>
              <w:t>02</w:t>
            </w:r>
          </w:p>
        </w:tc>
        <w:tc>
          <w:tcPr>
            <w:tcW w:w="635" w:type="dxa"/>
            <w:shd w:val="clear" w:color="auto" w:fill="auto"/>
          </w:tcPr>
          <w:p w14:paraId="47169D63" w14:textId="77777777" w:rsidR="005867A9" w:rsidRPr="008F6C4F" w:rsidRDefault="005867A9" w:rsidP="0020514D">
            <w:pPr>
              <w:jc w:val="center"/>
              <w:rPr>
                <w:rFonts w:ascii="Cambria" w:hAnsi="Cambria"/>
              </w:rPr>
            </w:pPr>
            <w:r w:rsidRPr="008F6C4F">
              <w:rPr>
                <w:rFonts w:ascii="Cambria" w:hAnsi="Cambria"/>
              </w:rPr>
              <w:t>UND</w:t>
            </w:r>
          </w:p>
        </w:tc>
        <w:tc>
          <w:tcPr>
            <w:tcW w:w="1166" w:type="dxa"/>
            <w:shd w:val="clear" w:color="auto" w:fill="auto"/>
          </w:tcPr>
          <w:p w14:paraId="49A0B3B5" w14:textId="77777777" w:rsidR="005867A9" w:rsidRPr="008F6C4F" w:rsidRDefault="005867A9" w:rsidP="0020514D">
            <w:pPr>
              <w:jc w:val="center"/>
              <w:rPr>
                <w:rFonts w:ascii="Cambria" w:hAnsi="Cambria"/>
              </w:rPr>
            </w:pPr>
            <w:r w:rsidRPr="008F6C4F">
              <w:rPr>
                <w:rFonts w:ascii="Cambria" w:hAnsi="Cambria"/>
              </w:rPr>
              <w:t>03</w:t>
            </w:r>
          </w:p>
        </w:tc>
        <w:tc>
          <w:tcPr>
            <w:tcW w:w="4465" w:type="dxa"/>
            <w:shd w:val="clear" w:color="auto" w:fill="auto"/>
          </w:tcPr>
          <w:p w14:paraId="351B114E" w14:textId="77777777" w:rsidR="005867A9" w:rsidRPr="008F6C4F" w:rsidRDefault="005867A9" w:rsidP="0020514D">
            <w:pPr>
              <w:jc w:val="center"/>
              <w:rPr>
                <w:rFonts w:ascii="Cambria" w:hAnsi="Cambria"/>
              </w:rPr>
            </w:pPr>
            <w:r w:rsidRPr="008F6C4F">
              <w:rPr>
                <w:rFonts w:ascii="Cambria" w:hAnsi="Cambria"/>
                <w:lang w:val="pt-PT"/>
              </w:rPr>
              <w:t xml:space="preserve">Apresentação show musical do gênero </w:t>
            </w:r>
            <w:r w:rsidRPr="008F6C4F">
              <w:rPr>
                <w:rFonts w:ascii="Cambria" w:hAnsi="Cambria"/>
                <w:b/>
                <w:lang w:val="pt-PT"/>
              </w:rPr>
              <w:t xml:space="preserve">sertanejo </w:t>
            </w:r>
            <w:r w:rsidRPr="008F6C4F">
              <w:rPr>
                <w:rFonts w:ascii="Cambria" w:hAnsi="Cambria"/>
                <w:b/>
                <w:lang w:val="pt-PT"/>
              </w:rPr>
              <w:br/>
              <w:t>universitário</w:t>
            </w:r>
            <w:r w:rsidRPr="008F6C4F">
              <w:rPr>
                <w:rFonts w:ascii="Cambria" w:hAnsi="Cambria"/>
                <w:lang w:val="pt-PT"/>
              </w:rPr>
              <w:t xml:space="preserve"> com duração de 2 horas.</w:t>
            </w:r>
          </w:p>
        </w:tc>
        <w:tc>
          <w:tcPr>
            <w:tcW w:w="1553" w:type="dxa"/>
            <w:shd w:val="clear" w:color="auto" w:fill="auto"/>
          </w:tcPr>
          <w:p w14:paraId="6A739C0C" w14:textId="77777777" w:rsidR="005867A9" w:rsidRPr="008F6C4F" w:rsidRDefault="005867A9" w:rsidP="0020514D">
            <w:pPr>
              <w:jc w:val="center"/>
              <w:rPr>
                <w:rFonts w:ascii="Cambria" w:hAnsi="Cambria"/>
              </w:rPr>
            </w:pPr>
            <w:r w:rsidRPr="008F6C4F">
              <w:rPr>
                <w:rFonts w:ascii="Cambria" w:hAnsi="Cambria"/>
              </w:rPr>
              <w:t>R$1.500,00</w:t>
            </w:r>
          </w:p>
        </w:tc>
      </w:tr>
      <w:tr w:rsidR="005867A9" w:rsidRPr="008F6C4F" w14:paraId="7C3D783E" w14:textId="77777777" w:rsidTr="0020514D">
        <w:tc>
          <w:tcPr>
            <w:tcW w:w="675" w:type="dxa"/>
            <w:shd w:val="clear" w:color="auto" w:fill="auto"/>
          </w:tcPr>
          <w:p w14:paraId="74ECDBC8" w14:textId="77777777" w:rsidR="005867A9" w:rsidRPr="008F6C4F" w:rsidRDefault="005867A9" w:rsidP="0020514D">
            <w:pPr>
              <w:jc w:val="center"/>
              <w:rPr>
                <w:rFonts w:ascii="Cambria" w:hAnsi="Cambria"/>
              </w:rPr>
            </w:pPr>
            <w:r w:rsidRPr="008F6C4F">
              <w:rPr>
                <w:rFonts w:ascii="Cambria" w:hAnsi="Cambria"/>
              </w:rPr>
              <w:t>03</w:t>
            </w:r>
          </w:p>
        </w:tc>
        <w:tc>
          <w:tcPr>
            <w:tcW w:w="635" w:type="dxa"/>
            <w:shd w:val="clear" w:color="auto" w:fill="auto"/>
          </w:tcPr>
          <w:p w14:paraId="3DB88E27" w14:textId="77777777" w:rsidR="005867A9" w:rsidRPr="008F6C4F" w:rsidRDefault="005867A9" w:rsidP="0020514D">
            <w:pPr>
              <w:jc w:val="center"/>
              <w:rPr>
                <w:rFonts w:ascii="Cambria" w:hAnsi="Cambria"/>
              </w:rPr>
            </w:pPr>
            <w:r w:rsidRPr="008F6C4F">
              <w:rPr>
                <w:rFonts w:ascii="Cambria" w:hAnsi="Cambria"/>
              </w:rPr>
              <w:t>UND</w:t>
            </w:r>
          </w:p>
        </w:tc>
        <w:tc>
          <w:tcPr>
            <w:tcW w:w="1166" w:type="dxa"/>
            <w:shd w:val="clear" w:color="auto" w:fill="auto"/>
          </w:tcPr>
          <w:p w14:paraId="6C3249CE" w14:textId="77777777" w:rsidR="005867A9" w:rsidRPr="008F6C4F" w:rsidRDefault="005867A9" w:rsidP="0020514D">
            <w:pPr>
              <w:jc w:val="center"/>
              <w:rPr>
                <w:rFonts w:ascii="Cambria" w:hAnsi="Cambria"/>
              </w:rPr>
            </w:pPr>
            <w:r w:rsidRPr="008F6C4F">
              <w:rPr>
                <w:rFonts w:ascii="Cambria" w:hAnsi="Cambria"/>
              </w:rPr>
              <w:t>03</w:t>
            </w:r>
          </w:p>
        </w:tc>
        <w:tc>
          <w:tcPr>
            <w:tcW w:w="4465" w:type="dxa"/>
            <w:shd w:val="clear" w:color="auto" w:fill="auto"/>
          </w:tcPr>
          <w:p w14:paraId="6046434B" w14:textId="77777777" w:rsidR="005867A9" w:rsidRPr="008F6C4F" w:rsidRDefault="005867A9" w:rsidP="0020514D">
            <w:pPr>
              <w:jc w:val="center"/>
              <w:rPr>
                <w:rFonts w:ascii="Cambria" w:hAnsi="Cambria"/>
                <w:lang w:val="pt-PT"/>
              </w:rPr>
            </w:pPr>
            <w:r w:rsidRPr="008F6C4F">
              <w:rPr>
                <w:rFonts w:ascii="Cambria" w:hAnsi="Cambria"/>
                <w:lang w:val="pt-PT"/>
              </w:rPr>
              <w:t xml:space="preserve">Apresentação show musical do gênero </w:t>
            </w:r>
            <w:r w:rsidRPr="008F6C4F">
              <w:rPr>
                <w:rFonts w:ascii="Cambria" w:hAnsi="Cambria"/>
                <w:b/>
                <w:lang w:val="pt-PT"/>
              </w:rPr>
              <w:t>pop/rock</w:t>
            </w:r>
            <w:r w:rsidRPr="008F6C4F">
              <w:rPr>
                <w:rFonts w:ascii="Cambria" w:hAnsi="Cambria"/>
                <w:lang w:val="pt-PT"/>
              </w:rPr>
              <w:t xml:space="preserve"> com duração de 2 horas.</w:t>
            </w:r>
          </w:p>
        </w:tc>
        <w:tc>
          <w:tcPr>
            <w:tcW w:w="1553" w:type="dxa"/>
            <w:shd w:val="clear" w:color="auto" w:fill="auto"/>
          </w:tcPr>
          <w:p w14:paraId="02907DF9" w14:textId="77777777" w:rsidR="005867A9" w:rsidRPr="008F6C4F" w:rsidRDefault="005867A9" w:rsidP="0020514D">
            <w:pPr>
              <w:jc w:val="center"/>
              <w:rPr>
                <w:rFonts w:ascii="Cambria" w:hAnsi="Cambria"/>
              </w:rPr>
            </w:pPr>
            <w:r w:rsidRPr="008F6C4F">
              <w:rPr>
                <w:rFonts w:ascii="Cambria" w:hAnsi="Cambria"/>
              </w:rPr>
              <w:t>R$1.900,00</w:t>
            </w:r>
          </w:p>
        </w:tc>
      </w:tr>
      <w:tr w:rsidR="005867A9" w:rsidRPr="008F6C4F" w14:paraId="4E9F7931" w14:textId="77777777" w:rsidTr="0020514D">
        <w:tc>
          <w:tcPr>
            <w:tcW w:w="675" w:type="dxa"/>
            <w:shd w:val="clear" w:color="auto" w:fill="auto"/>
          </w:tcPr>
          <w:p w14:paraId="5D3AEAF8" w14:textId="77777777" w:rsidR="005867A9" w:rsidRPr="008F6C4F" w:rsidRDefault="005867A9" w:rsidP="0020514D">
            <w:pPr>
              <w:jc w:val="center"/>
              <w:rPr>
                <w:rFonts w:ascii="Cambria" w:hAnsi="Cambria"/>
              </w:rPr>
            </w:pPr>
            <w:r w:rsidRPr="008F6C4F">
              <w:rPr>
                <w:rFonts w:ascii="Cambria" w:hAnsi="Cambria"/>
              </w:rPr>
              <w:t>04</w:t>
            </w:r>
          </w:p>
        </w:tc>
        <w:tc>
          <w:tcPr>
            <w:tcW w:w="635" w:type="dxa"/>
            <w:shd w:val="clear" w:color="auto" w:fill="auto"/>
          </w:tcPr>
          <w:p w14:paraId="38551405" w14:textId="77777777" w:rsidR="005867A9" w:rsidRPr="008F6C4F" w:rsidRDefault="005867A9" w:rsidP="0020514D">
            <w:pPr>
              <w:jc w:val="center"/>
              <w:rPr>
                <w:rFonts w:ascii="Cambria" w:hAnsi="Cambria"/>
              </w:rPr>
            </w:pPr>
            <w:r w:rsidRPr="008F6C4F">
              <w:rPr>
                <w:rFonts w:ascii="Cambria" w:hAnsi="Cambria"/>
              </w:rPr>
              <w:t>UND</w:t>
            </w:r>
          </w:p>
        </w:tc>
        <w:tc>
          <w:tcPr>
            <w:tcW w:w="1166" w:type="dxa"/>
            <w:shd w:val="clear" w:color="auto" w:fill="auto"/>
          </w:tcPr>
          <w:p w14:paraId="32EDDB2F" w14:textId="77777777" w:rsidR="005867A9" w:rsidRPr="008F6C4F" w:rsidRDefault="005867A9" w:rsidP="0020514D">
            <w:pPr>
              <w:jc w:val="center"/>
              <w:rPr>
                <w:rFonts w:ascii="Cambria" w:hAnsi="Cambria"/>
              </w:rPr>
            </w:pPr>
            <w:r w:rsidRPr="008F6C4F">
              <w:rPr>
                <w:rFonts w:ascii="Cambria" w:hAnsi="Cambria"/>
              </w:rPr>
              <w:t>01</w:t>
            </w:r>
          </w:p>
        </w:tc>
        <w:tc>
          <w:tcPr>
            <w:tcW w:w="4465" w:type="dxa"/>
            <w:shd w:val="clear" w:color="auto" w:fill="auto"/>
          </w:tcPr>
          <w:p w14:paraId="69FE6BF8" w14:textId="77777777" w:rsidR="005867A9" w:rsidRPr="008F6C4F" w:rsidRDefault="005867A9" w:rsidP="0020514D">
            <w:pPr>
              <w:jc w:val="center"/>
              <w:rPr>
                <w:rFonts w:ascii="Cambria" w:hAnsi="Cambria"/>
                <w:lang w:val="pt-PT"/>
              </w:rPr>
            </w:pPr>
            <w:r w:rsidRPr="008F6C4F">
              <w:rPr>
                <w:rFonts w:ascii="Cambria" w:hAnsi="Cambria"/>
                <w:lang w:val="pt-PT"/>
              </w:rPr>
              <w:t xml:space="preserve">Apresentação show musical do gênero </w:t>
            </w:r>
            <w:r w:rsidRPr="008F6C4F">
              <w:rPr>
                <w:rFonts w:ascii="Cambria" w:hAnsi="Cambria"/>
                <w:b/>
                <w:lang w:val="pt-PT"/>
              </w:rPr>
              <w:t>sertanejo</w:t>
            </w:r>
            <w:r w:rsidRPr="008F6C4F">
              <w:rPr>
                <w:rFonts w:ascii="Cambria" w:hAnsi="Cambria"/>
                <w:lang w:val="pt-PT"/>
              </w:rPr>
              <w:t xml:space="preserve"> com duração de 2 horas</w:t>
            </w:r>
          </w:p>
        </w:tc>
        <w:tc>
          <w:tcPr>
            <w:tcW w:w="1553" w:type="dxa"/>
            <w:shd w:val="clear" w:color="auto" w:fill="auto"/>
          </w:tcPr>
          <w:p w14:paraId="6080F763" w14:textId="77777777" w:rsidR="005867A9" w:rsidRPr="008F6C4F" w:rsidRDefault="005867A9" w:rsidP="0020514D">
            <w:pPr>
              <w:jc w:val="center"/>
              <w:rPr>
                <w:rFonts w:ascii="Cambria" w:hAnsi="Cambria"/>
              </w:rPr>
            </w:pPr>
            <w:r w:rsidRPr="008F6C4F">
              <w:rPr>
                <w:rFonts w:ascii="Cambria" w:hAnsi="Cambria"/>
              </w:rPr>
              <w:t>R$2.600,00</w:t>
            </w:r>
          </w:p>
        </w:tc>
      </w:tr>
      <w:tr w:rsidR="005867A9" w:rsidRPr="008F6C4F" w14:paraId="54C1F42B" w14:textId="77777777" w:rsidTr="0020514D">
        <w:tc>
          <w:tcPr>
            <w:tcW w:w="675" w:type="dxa"/>
            <w:shd w:val="clear" w:color="auto" w:fill="auto"/>
          </w:tcPr>
          <w:p w14:paraId="56F919AD" w14:textId="77777777" w:rsidR="005867A9" w:rsidRPr="008F6C4F" w:rsidRDefault="005867A9" w:rsidP="0020514D">
            <w:pPr>
              <w:jc w:val="center"/>
              <w:rPr>
                <w:rFonts w:ascii="Cambria" w:hAnsi="Cambria"/>
              </w:rPr>
            </w:pPr>
            <w:r w:rsidRPr="008F6C4F">
              <w:rPr>
                <w:rFonts w:ascii="Cambria" w:hAnsi="Cambria"/>
              </w:rPr>
              <w:t>05</w:t>
            </w:r>
          </w:p>
        </w:tc>
        <w:tc>
          <w:tcPr>
            <w:tcW w:w="635" w:type="dxa"/>
            <w:shd w:val="clear" w:color="auto" w:fill="auto"/>
          </w:tcPr>
          <w:p w14:paraId="2D5AE9A0" w14:textId="77777777" w:rsidR="005867A9" w:rsidRPr="008F6C4F" w:rsidRDefault="005867A9" w:rsidP="0020514D">
            <w:pPr>
              <w:jc w:val="center"/>
              <w:rPr>
                <w:rFonts w:ascii="Cambria" w:hAnsi="Cambria"/>
              </w:rPr>
            </w:pPr>
            <w:r w:rsidRPr="008F6C4F">
              <w:rPr>
                <w:rFonts w:ascii="Cambria" w:hAnsi="Cambria"/>
              </w:rPr>
              <w:t>UND</w:t>
            </w:r>
          </w:p>
        </w:tc>
        <w:tc>
          <w:tcPr>
            <w:tcW w:w="1166" w:type="dxa"/>
            <w:shd w:val="clear" w:color="auto" w:fill="auto"/>
          </w:tcPr>
          <w:p w14:paraId="13C1688F" w14:textId="77777777" w:rsidR="005867A9" w:rsidRPr="008F6C4F" w:rsidRDefault="005867A9" w:rsidP="0020514D">
            <w:pPr>
              <w:jc w:val="center"/>
              <w:rPr>
                <w:rFonts w:ascii="Cambria" w:hAnsi="Cambria"/>
              </w:rPr>
            </w:pPr>
            <w:r w:rsidRPr="008F6C4F">
              <w:rPr>
                <w:rFonts w:ascii="Cambria" w:hAnsi="Cambria"/>
              </w:rPr>
              <w:t>02</w:t>
            </w:r>
          </w:p>
        </w:tc>
        <w:tc>
          <w:tcPr>
            <w:tcW w:w="4465" w:type="dxa"/>
            <w:shd w:val="clear" w:color="auto" w:fill="auto"/>
          </w:tcPr>
          <w:p w14:paraId="7DD4E9B9" w14:textId="77777777" w:rsidR="005867A9" w:rsidRPr="008F6C4F" w:rsidRDefault="005867A9" w:rsidP="0020514D">
            <w:pPr>
              <w:jc w:val="center"/>
              <w:rPr>
                <w:rFonts w:ascii="Cambria" w:hAnsi="Cambria"/>
                <w:lang w:val="pt-PT"/>
              </w:rPr>
            </w:pPr>
            <w:r w:rsidRPr="008F6C4F">
              <w:rPr>
                <w:rFonts w:ascii="Cambria" w:hAnsi="Cambria"/>
                <w:lang w:val="pt-PT"/>
              </w:rPr>
              <w:t xml:space="preserve">Apresentação show musical do gênero </w:t>
            </w:r>
            <w:r w:rsidRPr="008F6C4F">
              <w:rPr>
                <w:rFonts w:ascii="Cambria" w:hAnsi="Cambria"/>
                <w:b/>
                <w:lang w:val="pt-PT"/>
              </w:rPr>
              <w:t>Forró</w:t>
            </w:r>
            <w:r w:rsidRPr="008F6C4F">
              <w:rPr>
                <w:rFonts w:ascii="Cambria" w:hAnsi="Cambria"/>
                <w:lang w:val="pt-PT"/>
              </w:rPr>
              <w:t xml:space="preserve"> com duração de 2 horas.</w:t>
            </w:r>
          </w:p>
        </w:tc>
        <w:tc>
          <w:tcPr>
            <w:tcW w:w="1553" w:type="dxa"/>
            <w:shd w:val="clear" w:color="auto" w:fill="auto"/>
          </w:tcPr>
          <w:p w14:paraId="6C174BC0" w14:textId="77777777" w:rsidR="005867A9" w:rsidRPr="008F6C4F" w:rsidRDefault="005867A9" w:rsidP="0020514D">
            <w:pPr>
              <w:jc w:val="center"/>
              <w:rPr>
                <w:rFonts w:ascii="Cambria" w:hAnsi="Cambria"/>
              </w:rPr>
            </w:pPr>
            <w:r w:rsidRPr="008F6C4F">
              <w:rPr>
                <w:rFonts w:ascii="Cambria" w:hAnsi="Cambria"/>
              </w:rPr>
              <w:t>R$1.000,00</w:t>
            </w:r>
          </w:p>
        </w:tc>
      </w:tr>
      <w:tr w:rsidR="005867A9" w:rsidRPr="008F6C4F" w14:paraId="2FCDE462" w14:textId="77777777" w:rsidTr="0020514D">
        <w:tc>
          <w:tcPr>
            <w:tcW w:w="675" w:type="dxa"/>
            <w:shd w:val="clear" w:color="auto" w:fill="auto"/>
          </w:tcPr>
          <w:p w14:paraId="2FC0F35C" w14:textId="77777777" w:rsidR="005867A9" w:rsidRPr="008F6C4F" w:rsidRDefault="005867A9" w:rsidP="0020514D">
            <w:pPr>
              <w:jc w:val="center"/>
              <w:rPr>
                <w:rFonts w:ascii="Cambria" w:hAnsi="Cambria"/>
              </w:rPr>
            </w:pPr>
            <w:r w:rsidRPr="008F6C4F">
              <w:rPr>
                <w:rFonts w:ascii="Cambria" w:hAnsi="Cambria"/>
              </w:rPr>
              <w:t>06</w:t>
            </w:r>
          </w:p>
        </w:tc>
        <w:tc>
          <w:tcPr>
            <w:tcW w:w="635" w:type="dxa"/>
            <w:shd w:val="clear" w:color="auto" w:fill="auto"/>
          </w:tcPr>
          <w:p w14:paraId="1844CCD1" w14:textId="77777777" w:rsidR="005867A9" w:rsidRPr="008F6C4F" w:rsidRDefault="005867A9" w:rsidP="0020514D">
            <w:pPr>
              <w:jc w:val="center"/>
              <w:rPr>
                <w:rFonts w:ascii="Cambria" w:hAnsi="Cambria"/>
              </w:rPr>
            </w:pPr>
            <w:r w:rsidRPr="008F6C4F">
              <w:rPr>
                <w:rFonts w:ascii="Cambria" w:hAnsi="Cambria"/>
              </w:rPr>
              <w:t>UND</w:t>
            </w:r>
          </w:p>
        </w:tc>
        <w:tc>
          <w:tcPr>
            <w:tcW w:w="1166" w:type="dxa"/>
            <w:shd w:val="clear" w:color="auto" w:fill="auto"/>
          </w:tcPr>
          <w:p w14:paraId="227230D7" w14:textId="77777777" w:rsidR="005867A9" w:rsidRPr="008F6C4F" w:rsidRDefault="005867A9" w:rsidP="0020514D">
            <w:pPr>
              <w:jc w:val="center"/>
              <w:rPr>
                <w:rFonts w:ascii="Cambria" w:hAnsi="Cambria"/>
              </w:rPr>
            </w:pPr>
            <w:r w:rsidRPr="008F6C4F">
              <w:rPr>
                <w:rFonts w:ascii="Cambria" w:hAnsi="Cambria"/>
              </w:rPr>
              <w:t>02</w:t>
            </w:r>
          </w:p>
        </w:tc>
        <w:tc>
          <w:tcPr>
            <w:tcW w:w="4465" w:type="dxa"/>
            <w:shd w:val="clear" w:color="auto" w:fill="auto"/>
          </w:tcPr>
          <w:p w14:paraId="11C86374" w14:textId="77777777" w:rsidR="005867A9" w:rsidRPr="008F6C4F" w:rsidRDefault="005867A9" w:rsidP="0020514D">
            <w:pPr>
              <w:jc w:val="center"/>
              <w:rPr>
                <w:rFonts w:ascii="Cambria" w:hAnsi="Cambria"/>
                <w:lang w:val="pt-PT"/>
              </w:rPr>
            </w:pPr>
            <w:r w:rsidRPr="008F6C4F">
              <w:rPr>
                <w:rFonts w:ascii="Cambria" w:hAnsi="Cambria"/>
                <w:lang w:val="pt-PT"/>
              </w:rPr>
              <w:t xml:space="preserve">Apresentação show musical do gêneros varidos </w:t>
            </w:r>
            <w:r w:rsidRPr="008F6C4F">
              <w:rPr>
                <w:rFonts w:ascii="Cambria" w:hAnsi="Cambria"/>
                <w:b/>
                <w:lang w:val="pt-PT"/>
              </w:rPr>
              <w:t>pagode/samba/sertanejo/axé/ pop/ rock</w:t>
            </w:r>
            <w:r w:rsidRPr="008F6C4F">
              <w:rPr>
                <w:rFonts w:ascii="Cambria" w:hAnsi="Cambria"/>
                <w:lang w:val="pt-PT"/>
              </w:rPr>
              <w:t xml:space="preserve"> com duração de 3 horas.</w:t>
            </w:r>
          </w:p>
        </w:tc>
        <w:tc>
          <w:tcPr>
            <w:tcW w:w="1553" w:type="dxa"/>
            <w:shd w:val="clear" w:color="auto" w:fill="auto"/>
          </w:tcPr>
          <w:p w14:paraId="4F9C0739" w14:textId="77777777" w:rsidR="005867A9" w:rsidRPr="008F6C4F" w:rsidRDefault="005867A9" w:rsidP="0020514D">
            <w:pPr>
              <w:jc w:val="center"/>
              <w:rPr>
                <w:rFonts w:ascii="Cambria" w:hAnsi="Cambria"/>
              </w:rPr>
            </w:pPr>
            <w:r w:rsidRPr="008F6C4F">
              <w:rPr>
                <w:rFonts w:ascii="Cambria" w:hAnsi="Cambria"/>
              </w:rPr>
              <w:t>R$5.500,00</w:t>
            </w:r>
          </w:p>
        </w:tc>
      </w:tr>
    </w:tbl>
    <w:p w14:paraId="08BF52CE" w14:textId="77777777" w:rsidR="005867A9" w:rsidRPr="008F6C4F" w:rsidRDefault="005867A9" w:rsidP="005867A9">
      <w:pPr>
        <w:jc w:val="center"/>
        <w:rPr>
          <w:rFonts w:ascii="Cambria" w:hAnsi="Cambria"/>
        </w:rPr>
      </w:pPr>
    </w:p>
    <w:p w14:paraId="2ED85C17" w14:textId="77777777" w:rsidR="005867A9" w:rsidRPr="008F6C4F" w:rsidRDefault="005867A9" w:rsidP="005867A9">
      <w:pPr>
        <w:rPr>
          <w:rFonts w:ascii="Cambria" w:hAnsi="Cambria"/>
          <w:b/>
        </w:rPr>
      </w:pPr>
      <w:r w:rsidRPr="008F6C4F">
        <w:rPr>
          <w:rFonts w:ascii="Cambria" w:hAnsi="Cambria"/>
          <w:b/>
        </w:rPr>
        <w:t>Observações:</w:t>
      </w:r>
    </w:p>
    <w:p w14:paraId="3D519B1F" w14:textId="77777777" w:rsidR="005867A9" w:rsidRPr="008F6C4F" w:rsidRDefault="005867A9" w:rsidP="005867A9">
      <w:pPr>
        <w:rPr>
          <w:rFonts w:ascii="Cambria" w:hAnsi="Cambria"/>
        </w:rPr>
      </w:pPr>
      <w:r w:rsidRPr="008F6C4F">
        <w:rPr>
          <w:rFonts w:ascii="Cambria" w:hAnsi="Cambria"/>
        </w:rPr>
        <w:t xml:space="preserve">1 Comunicar à Prefeitura, a ocorrência de fato superveniente que possa acarretar o descredenciamento; </w:t>
      </w:r>
      <w:r w:rsidRPr="008F6C4F">
        <w:rPr>
          <w:rFonts w:ascii="Cambria" w:hAnsi="Cambria"/>
        </w:rPr>
        <w:br/>
        <w:t xml:space="preserve">2- Realizar a apresentação artística em horário, local e data designados. </w:t>
      </w:r>
      <w:r w:rsidRPr="008F6C4F">
        <w:rPr>
          <w:rFonts w:ascii="Cambria" w:hAnsi="Cambria"/>
        </w:rPr>
        <w:br/>
        <w:t xml:space="preserve">3-Arcar com todas as despesas de alimentação, transporte, passagens, hospedagem, equipe de assessoria às bandas/grupos/coletivos culturais/artistas, despesas com funcionários, taxas, cenografia, confecção de figurinos, elaboração de roteiros, etc.; </w:t>
      </w:r>
      <w:r w:rsidRPr="008F6C4F">
        <w:rPr>
          <w:rFonts w:ascii="Cambria" w:hAnsi="Cambria"/>
        </w:rPr>
        <w:br/>
        <w:t>4-Não se atrasar para a apresentação de acordo com a programação oficial do evento, divulgada pelo Contratante, podendo ser aplicadas as sanções previstas na Lei Federal nº 8.666/1993 caso a contratada se a apresentação em no máximo 15min. salvo os casos que seja solicitado pelo Contratante.</w:t>
      </w:r>
    </w:p>
    <w:p w14:paraId="2970847E" w14:textId="77777777" w:rsidR="001961C1" w:rsidRPr="008F6C4F" w:rsidRDefault="001961C1" w:rsidP="001961C1">
      <w:pPr>
        <w:pStyle w:val="p5"/>
        <w:tabs>
          <w:tab w:val="clear" w:pos="4540"/>
          <w:tab w:val="left" w:pos="426"/>
        </w:tabs>
        <w:spacing w:line="240" w:lineRule="auto"/>
        <w:ind w:left="0" w:firstLine="0"/>
        <w:rPr>
          <w:rFonts w:ascii="Cambria" w:hAnsi="Cambria"/>
          <w:szCs w:val="24"/>
        </w:rPr>
      </w:pPr>
    </w:p>
    <w:p w14:paraId="2224FF6D" w14:textId="77777777" w:rsidR="005867A9" w:rsidRPr="008F6C4F" w:rsidRDefault="005867A9" w:rsidP="001961C1">
      <w:pPr>
        <w:pStyle w:val="p5"/>
        <w:tabs>
          <w:tab w:val="clear" w:pos="4540"/>
          <w:tab w:val="left" w:pos="426"/>
        </w:tabs>
        <w:spacing w:line="240" w:lineRule="auto"/>
        <w:ind w:left="0" w:firstLine="0"/>
        <w:rPr>
          <w:rFonts w:ascii="Cambria" w:hAnsi="Cambria"/>
          <w:szCs w:val="24"/>
        </w:rPr>
      </w:pPr>
    </w:p>
    <w:p w14:paraId="7DD17DC5" w14:textId="77777777" w:rsidR="005867A9" w:rsidRPr="008F6C4F" w:rsidRDefault="005867A9" w:rsidP="001961C1">
      <w:pPr>
        <w:pStyle w:val="p5"/>
        <w:tabs>
          <w:tab w:val="clear" w:pos="4540"/>
          <w:tab w:val="left" w:pos="426"/>
        </w:tabs>
        <w:spacing w:line="240" w:lineRule="auto"/>
        <w:ind w:left="0" w:firstLine="0"/>
        <w:rPr>
          <w:rFonts w:ascii="Cambria" w:hAnsi="Cambria"/>
          <w:szCs w:val="24"/>
        </w:rPr>
      </w:pPr>
    </w:p>
    <w:p w14:paraId="7F248D0D" w14:textId="69015BAB" w:rsidR="005867A9" w:rsidRPr="008F6C4F" w:rsidRDefault="005867A9" w:rsidP="001961C1">
      <w:pPr>
        <w:pStyle w:val="p5"/>
        <w:tabs>
          <w:tab w:val="clear" w:pos="4540"/>
          <w:tab w:val="left" w:pos="426"/>
        </w:tabs>
        <w:spacing w:line="240" w:lineRule="auto"/>
        <w:ind w:left="0" w:firstLine="0"/>
        <w:rPr>
          <w:rFonts w:ascii="Cambria" w:hAnsi="Cambria"/>
          <w:szCs w:val="24"/>
        </w:rPr>
      </w:pPr>
      <w:proofErr w:type="spellStart"/>
      <w:r w:rsidRPr="008F6C4F">
        <w:rPr>
          <w:rFonts w:ascii="Cambria" w:hAnsi="Cambria"/>
          <w:szCs w:val="24"/>
        </w:rPr>
        <w:t>Rislaine</w:t>
      </w:r>
      <w:proofErr w:type="spellEnd"/>
      <w:r w:rsidRPr="008F6C4F">
        <w:rPr>
          <w:rFonts w:ascii="Cambria" w:hAnsi="Cambria"/>
          <w:szCs w:val="24"/>
        </w:rPr>
        <w:t xml:space="preserve"> Faria </w:t>
      </w:r>
      <w:proofErr w:type="spellStart"/>
      <w:r w:rsidRPr="008F6C4F">
        <w:rPr>
          <w:rFonts w:ascii="Cambria" w:hAnsi="Cambria"/>
          <w:szCs w:val="24"/>
        </w:rPr>
        <w:t>Cançado</w:t>
      </w:r>
      <w:proofErr w:type="spellEnd"/>
    </w:p>
    <w:p w14:paraId="29A208A1" w14:textId="46FAA765" w:rsidR="005867A9" w:rsidRPr="008F6C4F" w:rsidRDefault="005867A9" w:rsidP="001961C1">
      <w:pPr>
        <w:pStyle w:val="p5"/>
        <w:tabs>
          <w:tab w:val="clear" w:pos="4540"/>
          <w:tab w:val="left" w:pos="426"/>
        </w:tabs>
        <w:spacing w:line="240" w:lineRule="auto"/>
        <w:ind w:left="0" w:firstLine="0"/>
        <w:rPr>
          <w:rFonts w:ascii="Cambria" w:hAnsi="Cambria"/>
          <w:szCs w:val="24"/>
        </w:rPr>
      </w:pPr>
      <w:r w:rsidRPr="008F6C4F">
        <w:rPr>
          <w:rFonts w:ascii="Cambria" w:hAnsi="Cambria"/>
          <w:szCs w:val="24"/>
        </w:rPr>
        <w:t>Secretaria Municipal de Educação</w:t>
      </w:r>
    </w:p>
    <w:p w14:paraId="7916E53E" w14:textId="77777777" w:rsidR="00730194" w:rsidRPr="008F6C4F" w:rsidRDefault="00730194">
      <w:pPr>
        <w:pStyle w:val="p5"/>
        <w:spacing w:line="240" w:lineRule="auto"/>
        <w:rPr>
          <w:rFonts w:ascii="Cambria" w:hAnsi="Cambria"/>
          <w:szCs w:val="24"/>
        </w:rPr>
      </w:pPr>
    </w:p>
    <w:p w14:paraId="7916E53F" w14:textId="77777777" w:rsidR="00730194" w:rsidRPr="008F6C4F" w:rsidRDefault="009934B1">
      <w:pPr>
        <w:jc w:val="both"/>
        <w:rPr>
          <w:rFonts w:ascii="Cambria" w:hAnsi="Cambria"/>
        </w:rPr>
      </w:pPr>
      <w:r w:rsidRPr="008F6C4F">
        <w:rPr>
          <w:rFonts w:ascii="Cambria" w:hAnsi="Cambria"/>
        </w:rPr>
        <w:br w:type="page"/>
      </w:r>
    </w:p>
    <w:p w14:paraId="7916E540" w14:textId="7F749F7A" w:rsidR="006F7B39" w:rsidRPr="008F6C4F" w:rsidRDefault="006F7B39" w:rsidP="006F7B39">
      <w:pPr>
        <w:pStyle w:val="p5"/>
        <w:spacing w:line="240" w:lineRule="auto"/>
        <w:ind w:left="0" w:firstLine="0"/>
        <w:rPr>
          <w:rFonts w:ascii="Cambria" w:hAnsi="Cambria"/>
          <w:szCs w:val="24"/>
        </w:rPr>
      </w:pPr>
      <w:r w:rsidRPr="008F6C4F">
        <w:rPr>
          <w:rFonts w:ascii="Cambria" w:hAnsi="Cambria" w:cs="Arial"/>
          <w:b/>
          <w:szCs w:val="24"/>
        </w:rPr>
        <w:lastRenderedPageBreak/>
        <w:t xml:space="preserve">ANEXO II AO PROCESSO LICITATÓRIO Nº </w:t>
      </w:r>
      <w:r w:rsidR="002843D8" w:rsidRPr="008F6C4F">
        <w:rPr>
          <w:rFonts w:ascii="Cambria" w:hAnsi="Cambria" w:cs="Arial"/>
          <w:b/>
          <w:szCs w:val="24"/>
        </w:rPr>
        <w:t>119/2022</w:t>
      </w:r>
      <w:r w:rsidRPr="008F6C4F">
        <w:rPr>
          <w:rFonts w:ascii="Cambria" w:hAnsi="Cambria" w:cs="Arial"/>
          <w:b/>
          <w:szCs w:val="24"/>
        </w:rPr>
        <w:t xml:space="preserve">, CREDENCIAMENTO Nº </w:t>
      </w:r>
      <w:r w:rsidR="002843D8" w:rsidRPr="008F6C4F">
        <w:rPr>
          <w:rFonts w:ascii="Cambria" w:hAnsi="Cambria" w:cs="Arial"/>
          <w:b/>
          <w:szCs w:val="24"/>
        </w:rPr>
        <w:t>011/2022</w:t>
      </w:r>
    </w:p>
    <w:p w14:paraId="7916E541" w14:textId="77777777" w:rsidR="006F7B39" w:rsidRPr="008F6C4F" w:rsidRDefault="006F7B39">
      <w:pPr>
        <w:pStyle w:val="p5"/>
        <w:spacing w:line="240" w:lineRule="auto"/>
        <w:ind w:left="0" w:firstLine="0"/>
        <w:jc w:val="center"/>
        <w:rPr>
          <w:rFonts w:ascii="Cambria" w:hAnsi="Cambria" w:cs="Arial"/>
          <w:b/>
          <w:szCs w:val="24"/>
        </w:rPr>
      </w:pPr>
    </w:p>
    <w:p w14:paraId="7916E542" w14:textId="77777777" w:rsidR="00730194" w:rsidRPr="008F6C4F" w:rsidRDefault="009934B1">
      <w:pPr>
        <w:pStyle w:val="p5"/>
        <w:spacing w:line="240" w:lineRule="auto"/>
        <w:ind w:left="0" w:firstLine="0"/>
        <w:jc w:val="center"/>
        <w:rPr>
          <w:rFonts w:ascii="Cambria" w:hAnsi="Cambria"/>
          <w:szCs w:val="24"/>
        </w:rPr>
      </w:pPr>
      <w:r w:rsidRPr="008F6C4F">
        <w:rPr>
          <w:rFonts w:ascii="Cambria" w:hAnsi="Cambria" w:cs="Arial"/>
          <w:b/>
          <w:szCs w:val="24"/>
        </w:rPr>
        <w:t>TERMO DE CREDENCIAMENTO</w:t>
      </w:r>
    </w:p>
    <w:p w14:paraId="7916E543" w14:textId="77777777" w:rsidR="00730194" w:rsidRPr="008F6C4F" w:rsidRDefault="00730194">
      <w:pPr>
        <w:pStyle w:val="p5"/>
        <w:spacing w:line="240" w:lineRule="auto"/>
        <w:ind w:left="0" w:firstLine="0"/>
        <w:rPr>
          <w:rFonts w:ascii="Cambria" w:hAnsi="Cambria" w:cs="Arial"/>
          <w:szCs w:val="24"/>
        </w:rPr>
      </w:pPr>
    </w:p>
    <w:p w14:paraId="7916E544" w14:textId="1CCC7661" w:rsidR="00730194" w:rsidRPr="008F6C4F" w:rsidRDefault="009934B1">
      <w:pPr>
        <w:pStyle w:val="p5"/>
        <w:spacing w:line="240" w:lineRule="auto"/>
        <w:ind w:left="0" w:firstLine="0"/>
        <w:rPr>
          <w:rFonts w:ascii="Cambria" w:hAnsi="Cambria" w:cs="Arial"/>
          <w:szCs w:val="24"/>
        </w:rPr>
      </w:pPr>
      <w:r w:rsidRPr="008F6C4F">
        <w:rPr>
          <w:rFonts w:ascii="Cambria" w:hAnsi="Cambria" w:cs="Arial"/>
          <w:szCs w:val="24"/>
        </w:rPr>
        <w:t>Através do presente, o _____________, CPF</w:t>
      </w:r>
      <w:r w:rsidR="00774CB9" w:rsidRPr="008F6C4F">
        <w:rPr>
          <w:rFonts w:ascii="Cambria" w:hAnsi="Cambria" w:cs="Arial"/>
          <w:szCs w:val="24"/>
        </w:rPr>
        <w:t>/CNPJ</w:t>
      </w:r>
      <w:r w:rsidRPr="008F6C4F">
        <w:rPr>
          <w:rFonts w:ascii="Cambria" w:hAnsi="Cambria" w:cs="Arial"/>
          <w:szCs w:val="24"/>
        </w:rPr>
        <w:t xml:space="preserve"> nº ____________, residente na ______________, s/n, __________, CEP: _________, Papagaios/MG, vem solicitar credenciamento </w:t>
      </w:r>
      <w:proofErr w:type="gramStart"/>
      <w:r w:rsidRPr="008F6C4F">
        <w:rPr>
          <w:rFonts w:ascii="Cambria" w:hAnsi="Cambria" w:cs="Arial"/>
          <w:szCs w:val="24"/>
        </w:rPr>
        <w:t>no(</w:t>
      </w:r>
      <w:proofErr w:type="gramEnd"/>
      <w:r w:rsidRPr="008F6C4F">
        <w:rPr>
          <w:rFonts w:ascii="Cambria" w:hAnsi="Cambria" w:cs="Arial"/>
          <w:szCs w:val="24"/>
        </w:rPr>
        <w:t xml:space="preserve">s) item (s) abaixo especificados, conforme constante no Anexo I do Edital de Credenciamento nº </w:t>
      </w:r>
      <w:r w:rsidR="002843D8" w:rsidRPr="008F6C4F">
        <w:rPr>
          <w:rFonts w:ascii="Cambria" w:hAnsi="Cambria" w:cs="Arial"/>
          <w:szCs w:val="24"/>
        </w:rPr>
        <w:t>011/2022</w:t>
      </w:r>
      <w:r w:rsidRPr="008F6C4F">
        <w:rPr>
          <w:rFonts w:ascii="Cambria" w:hAnsi="Cambria" w:cs="Arial"/>
          <w:szCs w:val="24"/>
        </w:rPr>
        <w:t>.</w:t>
      </w:r>
    </w:p>
    <w:p w14:paraId="7916E545" w14:textId="77777777" w:rsidR="00730194" w:rsidRPr="008F6C4F" w:rsidRDefault="00730194">
      <w:pPr>
        <w:pStyle w:val="p5"/>
        <w:spacing w:line="240" w:lineRule="auto"/>
        <w:ind w:left="0" w:firstLine="0"/>
        <w:rPr>
          <w:rFonts w:ascii="Cambria" w:hAnsi="Cambria"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694"/>
        <w:gridCol w:w="1347"/>
        <w:gridCol w:w="4188"/>
        <w:gridCol w:w="1495"/>
      </w:tblGrid>
      <w:tr w:rsidR="006D743B" w:rsidRPr="008F6C4F" w14:paraId="22959C49" w14:textId="77777777" w:rsidTr="0020514D">
        <w:tc>
          <w:tcPr>
            <w:tcW w:w="675" w:type="dxa"/>
            <w:shd w:val="clear" w:color="auto" w:fill="C5E0B3"/>
          </w:tcPr>
          <w:p w14:paraId="784FD550" w14:textId="77777777" w:rsidR="006D743B" w:rsidRPr="008F6C4F" w:rsidRDefault="006D743B" w:rsidP="0020514D">
            <w:pPr>
              <w:jc w:val="center"/>
              <w:rPr>
                <w:rFonts w:ascii="Cambria" w:hAnsi="Cambria"/>
              </w:rPr>
            </w:pPr>
            <w:r w:rsidRPr="008F6C4F">
              <w:rPr>
                <w:rFonts w:ascii="Cambria" w:hAnsi="Cambria"/>
              </w:rPr>
              <w:t>ITEM</w:t>
            </w:r>
          </w:p>
        </w:tc>
        <w:tc>
          <w:tcPr>
            <w:tcW w:w="635" w:type="dxa"/>
            <w:shd w:val="clear" w:color="auto" w:fill="C5E0B3"/>
          </w:tcPr>
          <w:p w14:paraId="29B7525A" w14:textId="77777777" w:rsidR="006D743B" w:rsidRPr="008F6C4F" w:rsidRDefault="006D743B" w:rsidP="0020514D">
            <w:pPr>
              <w:jc w:val="center"/>
              <w:rPr>
                <w:rFonts w:ascii="Cambria" w:hAnsi="Cambria"/>
              </w:rPr>
            </w:pPr>
            <w:r w:rsidRPr="008F6C4F">
              <w:rPr>
                <w:rFonts w:ascii="Cambria" w:hAnsi="Cambria"/>
              </w:rPr>
              <w:t>UND</w:t>
            </w:r>
          </w:p>
        </w:tc>
        <w:tc>
          <w:tcPr>
            <w:tcW w:w="1166" w:type="dxa"/>
            <w:shd w:val="clear" w:color="auto" w:fill="C5E0B3"/>
          </w:tcPr>
          <w:p w14:paraId="78DF1CEF" w14:textId="77777777" w:rsidR="006D743B" w:rsidRPr="008F6C4F" w:rsidRDefault="006D743B" w:rsidP="0020514D">
            <w:pPr>
              <w:jc w:val="center"/>
              <w:rPr>
                <w:rFonts w:ascii="Cambria" w:hAnsi="Cambria"/>
              </w:rPr>
            </w:pPr>
            <w:r w:rsidRPr="008F6C4F">
              <w:rPr>
                <w:rFonts w:ascii="Cambria" w:hAnsi="Cambria"/>
              </w:rPr>
              <w:t>QUANT ESTIMADA</w:t>
            </w:r>
          </w:p>
        </w:tc>
        <w:tc>
          <w:tcPr>
            <w:tcW w:w="4465" w:type="dxa"/>
            <w:shd w:val="clear" w:color="auto" w:fill="C5E0B3"/>
          </w:tcPr>
          <w:p w14:paraId="2265FFA7" w14:textId="77777777" w:rsidR="006D743B" w:rsidRPr="008F6C4F" w:rsidRDefault="006D743B" w:rsidP="0020514D">
            <w:pPr>
              <w:jc w:val="center"/>
              <w:rPr>
                <w:rFonts w:ascii="Cambria" w:hAnsi="Cambria"/>
              </w:rPr>
            </w:pPr>
            <w:r w:rsidRPr="008F6C4F">
              <w:rPr>
                <w:rFonts w:ascii="Cambria" w:hAnsi="Cambria"/>
              </w:rPr>
              <w:t>DESCRIÇÃO MINUCIOSA DO PRODUTO</w:t>
            </w:r>
          </w:p>
        </w:tc>
        <w:tc>
          <w:tcPr>
            <w:tcW w:w="1553" w:type="dxa"/>
            <w:shd w:val="clear" w:color="auto" w:fill="C5E0B3"/>
          </w:tcPr>
          <w:p w14:paraId="3E0D62D7" w14:textId="77777777" w:rsidR="006D743B" w:rsidRPr="008F6C4F" w:rsidRDefault="006D743B" w:rsidP="0020514D">
            <w:pPr>
              <w:jc w:val="center"/>
              <w:rPr>
                <w:rFonts w:ascii="Cambria" w:hAnsi="Cambria"/>
              </w:rPr>
            </w:pPr>
            <w:r w:rsidRPr="008F6C4F">
              <w:rPr>
                <w:rFonts w:ascii="Cambria" w:hAnsi="Cambria"/>
              </w:rPr>
              <w:t>VALOR</w:t>
            </w:r>
          </w:p>
        </w:tc>
      </w:tr>
      <w:tr w:rsidR="006D743B" w:rsidRPr="008F6C4F" w14:paraId="56C71988" w14:textId="77777777" w:rsidTr="0020514D">
        <w:tc>
          <w:tcPr>
            <w:tcW w:w="675" w:type="dxa"/>
            <w:shd w:val="clear" w:color="auto" w:fill="auto"/>
          </w:tcPr>
          <w:p w14:paraId="60996F9D" w14:textId="77777777" w:rsidR="006D743B" w:rsidRPr="008F6C4F" w:rsidRDefault="006D743B" w:rsidP="0020514D">
            <w:pPr>
              <w:jc w:val="center"/>
              <w:rPr>
                <w:rFonts w:ascii="Cambria" w:hAnsi="Cambria"/>
              </w:rPr>
            </w:pPr>
            <w:r w:rsidRPr="008F6C4F">
              <w:rPr>
                <w:rFonts w:ascii="Cambria" w:hAnsi="Cambria"/>
              </w:rPr>
              <w:t>01</w:t>
            </w:r>
          </w:p>
        </w:tc>
        <w:tc>
          <w:tcPr>
            <w:tcW w:w="635" w:type="dxa"/>
            <w:shd w:val="clear" w:color="auto" w:fill="auto"/>
          </w:tcPr>
          <w:p w14:paraId="795BC4BB" w14:textId="77777777" w:rsidR="006D743B" w:rsidRPr="008F6C4F" w:rsidRDefault="006D743B" w:rsidP="0020514D">
            <w:pPr>
              <w:jc w:val="center"/>
              <w:rPr>
                <w:rFonts w:ascii="Cambria" w:hAnsi="Cambria"/>
              </w:rPr>
            </w:pPr>
            <w:r w:rsidRPr="008F6C4F">
              <w:rPr>
                <w:rFonts w:ascii="Cambria" w:hAnsi="Cambria"/>
              </w:rPr>
              <w:t>UND</w:t>
            </w:r>
          </w:p>
        </w:tc>
        <w:tc>
          <w:tcPr>
            <w:tcW w:w="1166" w:type="dxa"/>
            <w:shd w:val="clear" w:color="auto" w:fill="auto"/>
          </w:tcPr>
          <w:p w14:paraId="50972CF3" w14:textId="77777777" w:rsidR="006D743B" w:rsidRPr="008F6C4F" w:rsidRDefault="006D743B" w:rsidP="0020514D">
            <w:pPr>
              <w:jc w:val="center"/>
              <w:rPr>
                <w:rFonts w:ascii="Cambria" w:hAnsi="Cambria"/>
              </w:rPr>
            </w:pPr>
            <w:r w:rsidRPr="008F6C4F">
              <w:rPr>
                <w:rFonts w:ascii="Cambria" w:hAnsi="Cambria"/>
              </w:rPr>
              <w:t>03</w:t>
            </w:r>
          </w:p>
        </w:tc>
        <w:tc>
          <w:tcPr>
            <w:tcW w:w="4465" w:type="dxa"/>
            <w:shd w:val="clear" w:color="auto" w:fill="auto"/>
          </w:tcPr>
          <w:p w14:paraId="52A43939" w14:textId="77777777" w:rsidR="006D743B" w:rsidRPr="008F6C4F" w:rsidRDefault="006D743B" w:rsidP="0020514D">
            <w:pPr>
              <w:jc w:val="center"/>
              <w:rPr>
                <w:rFonts w:ascii="Cambria" w:hAnsi="Cambria"/>
                <w:lang w:val="pt-PT"/>
              </w:rPr>
            </w:pPr>
            <w:r w:rsidRPr="008F6C4F">
              <w:rPr>
                <w:rFonts w:ascii="Cambria" w:hAnsi="Cambria"/>
                <w:lang w:val="pt-PT"/>
              </w:rPr>
              <w:t xml:space="preserve">Apresentação show musical do gênero </w:t>
            </w:r>
            <w:r w:rsidRPr="008F6C4F">
              <w:rPr>
                <w:rFonts w:ascii="Cambria" w:hAnsi="Cambria"/>
                <w:b/>
                <w:lang w:val="pt-PT"/>
              </w:rPr>
              <w:t>sertanejo</w:t>
            </w:r>
            <w:r w:rsidRPr="008F6C4F">
              <w:rPr>
                <w:rFonts w:ascii="Cambria" w:hAnsi="Cambria"/>
                <w:lang w:val="pt-PT"/>
              </w:rPr>
              <w:t xml:space="preserve"> com duração de 1 hora.</w:t>
            </w:r>
          </w:p>
          <w:p w14:paraId="01341C79" w14:textId="77777777" w:rsidR="006D743B" w:rsidRPr="008F6C4F" w:rsidRDefault="006D743B" w:rsidP="0020514D">
            <w:pPr>
              <w:jc w:val="center"/>
              <w:rPr>
                <w:rFonts w:ascii="Cambria" w:hAnsi="Cambria"/>
              </w:rPr>
            </w:pPr>
          </w:p>
        </w:tc>
        <w:tc>
          <w:tcPr>
            <w:tcW w:w="1553" w:type="dxa"/>
            <w:shd w:val="clear" w:color="auto" w:fill="auto"/>
          </w:tcPr>
          <w:p w14:paraId="4734FC7D" w14:textId="77777777" w:rsidR="006D743B" w:rsidRPr="008F6C4F" w:rsidRDefault="006D743B" w:rsidP="0020514D">
            <w:pPr>
              <w:jc w:val="center"/>
              <w:rPr>
                <w:rFonts w:ascii="Cambria" w:hAnsi="Cambria"/>
              </w:rPr>
            </w:pPr>
            <w:r w:rsidRPr="008F6C4F">
              <w:rPr>
                <w:rFonts w:ascii="Cambria" w:hAnsi="Cambria"/>
              </w:rPr>
              <w:t>R$1.300,00</w:t>
            </w:r>
          </w:p>
        </w:tc>
      </w:tr>
      <w:tr w:rsidR="006D743B" w:rsidRPr="008F6C4F" w14:paraId="764DF445" w14:textId="77777777" w:rsidTr="0020514D">
        <w:tc>
          <w:tcPr>
            <w:tcW w:w="675" w:type="dxa"/>
            <w:shd w:val="clear" w:color="auto" w:fill="auto"/>
          </w:tcPr>
          <w:p w14:paraId="2F2B5EB5" w14:textId="77777777" w:rsidR="006D743B" w:rsidRPr="008F6C4F" w:rsidRDefault="006D743B" w:rsidP="0020514D">
            <w:pPr>
              <w:jc w:val="center"/>
              <w:rPr>
                <w:rFonts w:ascii="Cambria" w:hAnsi="Cambria"/>
              </w:rPr>
            </w:pPr>
            <w:r w:rsidRPr="008F6C4F">
              <w:rPr>
                <w:rFonts w:ascii="Cambria" w:hAnsi="Cambria"/>
              </w:rPr>
              <w:t>02</w:t>
            </w:r>
          </w:p>
        </w:tc>
        <w:tc>
          <w:tcPr>
            <w:tcW w:w="635" w:type="dxa"/>
            <w:shd w:val="clear" w:color="auto" w:fill="auto"/>
          </w:tcPr>
          <w:p w14:paraId="2DDD199A" w14:textId="77777777" w:rsidR="006D743B" w:rsidRPr="008F6C4F" w:rsidRDefault="006D743B" w:rsidP="0020514D">
            <w:pPr>
              <w:jc w:val="center"/>
              <w:rPr>
                <w:rFonts w:ascii="Cambria" w:hAnsi="Cambria"/>
              </w:rPr>
            </w:pPr>
            <w:r w:rsidRPr="008F6C4F">
              <w:rPr>
                <w:rFonts w:ascii="Cambria" w:hAnsi="Cambria"/>
              </w:rPr>
              <w:t>UND</w:t>
            </w:r>
          </w:p>
        </w:tc>
        <w:tc>
          <w:tcPr>
            <w:tcW w:w="1166" w:type="dxa"/>
            <w:shd w:val="clear" w:color="auto" w:fill="auto"/>
          </w:tcPr>
          <w:p w14:paraId="162BE63D" w14:textId="77777777" w:rsidR="006D743B" w:rsidRPr="008F6C4F" w:rsidRDefault="006D743B" w:rsidP="0020514D">
            <w:pPr>
              <w:jc w:val="center"/>
              <w:rPr>
                <w:rFonts w:ascii="Cambria" w:hAnsi="Cambria"/>
              </w:rPr>
            </w:pPr>
            <w:r w:rsidRPr="008F6C4F">
              <w:rPr>
                <w:rFonts w:ascii="Cambria" w:hAnsi="Cambria"/>
              </w:rPr>
              <w:t>03</w:t>
            </w:r>
          </w:p>
        </w:tc>
        <w:tc>
          <w:tcPr>
            <w:tcW w:w="4465" w:type="dxa"/>
            <w:shd w:val="clear" w:color="auto" w:fill="auto"/>
          </w:tcPr>
          <w:p w14:paraId="2D2C7BF7" w14:textId="77777777" w:rsidR="006D743B" w:rsidRPr="008F6C4F" w:rsidRDefault="006D743B" w:rsidP="0020514D">
            <w:pPr>
              <w:jc w:val="center"/>
              <w:rPr>
                <w:rFonts w:ascii="Cambria" w:hAnsi="Cambria"/>
              </w:rPr>
            </w:pPr>
            <w:r w:rsidRPr="008F6C4F">
              <w:rPr>
                <w:rFonts w:ascii="Cambria" w:hAnsi="Cambria"/>
                <w:lang w:val="pt-PT"/>
              </w:rPr>
              <w:t xml:space="preserve">Apresentação show musical do gênero </w:t>
            </w:r>
            <w:r w:rsidRPr="008F6C4F">
              <w:rPr>
                <w:rFonts w:ascii="Cambria" w:hAnsi="Cambria"/>
                <w:b/>
                <w:lang w:val="pt-PT"/>
              </w:rPr>
              <w:t xml:space="preserve">sertanejo </w:t>
            </w:r>
            <w:r w:rsidRPr="008F6C4F">
              <w:rPr>
                <w:rFonts w:ascii="Cambria" w:hAnsi="Cambria"/>
                <w:b/>
                <w:lang w:val="pt-PT"/>
              </w:rPr>
              <w:br/>
              <w:t>universitário</w:t>
            </w:r>
            <w:r w:rsidRPr="008F6C4F">
              <w:rPr>
                <w:rFonts w:ascii="Cambria" w:hAnsi="Cambria"/>
                <w:lang w:val="pt-PT"/>
              </w:rPr>
              <w:t xml:space="preserve"> com duração de 2 horas.</w:t>
            </w:r>
          </w:p>
        </w:tc>
        <w:tc>
          <w:tcPr>
            <w:tcW w:w="1553" w:type="dxa"/>
            <w:shd w:val="clear" w:color="auto" w:fill="auto"/>
          </w:tcPr>
          <w:p w14:paraId="1E9C895A" w14:textId="77777777" w:rsidR="006D743B" w:rsidRPr="008F6C4F" w:rsidRDefault="006D743B" w:rsidP="0020514D">
            <w:pPr>
              <w:jc w:val="center"/>
              <w:rPr>
                <w:rFonts w:ascii="Cambria" w:hAnsi="Cambria"/>
              </w:rPr>
            </w:pPr>
            <w:r w:rsidRPr="008F6C4F">
              <w:rPr>
                <w:rFonts w:ascii="Cambria" w:hAnsi="Cambria"/>
              </w:rPr>
              <w:t>R$1.500,00</w:t>
            </w:r>
          </w:p>
        </w:tc>
      </w:tr>
      <w:tr w:rsidR="006D743B" w:rsidRPr="008F6C4F" w14:paraId="48C8666D" w14:textId="77777777" w:rsidTr="0020514D">
        <w:tc>
          <w:tcPr>
            <w:tcW w:w="675" w:type="dxa"/>
            <w:shd w:val="clear" w:color="auto" w:fill="auto"/>
          </w:tcPr>
          <w:p w14:paraId="27A0EC36" w14:textId="77777777" w:rsidR="006D743B" w:rsidRPr="008F6C4F" w:rsidRDefault="006D743B" w:rsidP="0020514D">
            <w:pPr>
              <w:jc w:val="center"/>
              <w:rPr>
                <w:rFonts w:ascii="Cambria" w:hAnsi="Cambria"/>
              </w:rPr>
            </w:pPr>
            <w:r w:rsidRPr="008F6C4F">
              <w:rPr>
                <w:rFonts w:ascii="Cambria" w:hAnsi="Cambria"/>
              </w:rPr>
              <w:t>03</w:t>
            </w:r>
          </w:p>
        </w:tc>
        <w:tc>
          <w:tcPr>
            <w:tcW w:w="635" w:type="dxa"/>
            <w:shd w:val="clear" w:color="auto" w:fill="auto"/>
          </w:tcPr>
          <w:p w14:paraId="639291E1" w14:textId="77777777" w:rsidR="006D743B" w:rsidRPr="008F6C4F" w:rsidRDefault="006D743B" w:rsidP="0020514D">
            <w:pPr>
              <w:jc w:val="center"/>
              <w:rPr>
                <w:rFonts w:ascii="Cambria" w:hAnsi="Cambria"/>
              </w:rPr>
            </w:pPr>
            <w:r w:rsidRPr="008F6C4F">
              <w:rPr>
                <w:rFonts w:ascii="Cambria" w:hAnsi="Cambria"/>
              </w:rPr>
              <w:t>UND</w:t>
            </w:r>
          </w:p>
        </w:tc>
        <w:tc>
          <w:tcPr>
            <w:tcW w:w="1166" w:type="dxa"/>
            <w:shd w:val="clear" w:color="auto" w:fill="auto"/>
          </w:tcPr>
          <w:p w14:paraId="08F362C5" w14:textId="77777777" w:rsidR="006D743B" w:rsidRPr="008F6C4F" w:rsidRDefault="006D743B" w:rsidP="0020514D">
            <w:pPr>
              <w:jc w:val="center"/>
              <w:rPr>
                <w:rFonts w:ascii="Cambria" w:hAnsi="Cambria"/>
              </w:rPr>
            </w:pPr>
            <w:r w:rsidRPr="008F6C4F">
              <w:rPr>
                <w:rFonts w:ascii="Cambria" w:hAnsi="Cambria"/>
              </w:rPr>
              <w:t>03</w:t>
            </w:r>
          </w:p>
        </w:tc>
        <w:tc>
          <w:tcPr>
            <w:tcW w:w="4465" w:type="dxa"/>
            <w:shd w:val="clear" w:color="auto" w:fill="auto"/>
          </w:tcPr>
          <w:p w14:paraId="7C20E6F8" w14:textId="77777777" w:rsidR="006D743B" w:rsidRPr="008F6C4F" w:rsidRDefault="006D743B" w:rsidP="0020514D">
            <w:pPr>
              <w:jc w:val="center"/>
              <w:rPr>
                <w:rFonts w:ascii="Cambria" w:hAnsi="Cambria"/>
                <w:lang w:val="pt-PT"/>
              </w:rPr>
            </w:pPr>
            <w:r w:rsidRPr="008F6C4F">
              <w:rPr>
                <w:rFonts w:ascii="Cambria" w:hAnsi="Cambria"/>
                <w:lang w:val="pt-PT"/>
              </w:rPr>
              <w:t xml:space="preserve">Apresentação show musical do gênero </w:t>
            </w:r>
            <w:r w:rsidRPr="008F6C4F">
              <w:rPr>
                <w:rFonts w:ascii="Cambria" w:hAnsi="Cambria"/>
                <w:b/>
                <w:lang w:val="pt-PT"/>
              </w:rPr>
              <w:t>pop/rock</w:t>
            </w:r>
            <w:r w:rsidRPr="008F6C4F">
              <w:rPr>
                <w:rFonts w:ascii="Cambria" w:hAnsi="Cambria"/>
                <w:lang w:val="pt-PT"/>
              </w:rPr>
              <w:t xml:space="preserve"> com duração de 2 horas.</w:t>
            </w:r>
          </w:p>
        </w:tc>
        <w:tc>
          <w:tcPr>
            <w:tcW w:w="1553" w:type="dxa"/>
            <w:shd w:val="clear" w:color="auto" w:fill="auto"/>
          </w:tcPr>
          <w:p w14:paraId="1549BC45" w14:textId="77777777" w:rsidR="006D743B" w:rsidRPr="008F6C4F" w:rsidRDefault="006D743B" w:rsidP="0020514D">
            <w:pPr>
              <w:jc w:val="center"/>
              <w:rPr>
                <w:rFonts w:ascii="Cambria" w:hAnsi="Cambria"/>
              </w:rPr>
            </w:pPr>
            <w:r w:rsidRPr="008F6C4F">
              <w:rPr>
                <w:rFonts w:ascii="Cambria" w:hAnsi="Cambria"/>
              </w:rPr>
              <w:t>R$1.900,00</w:t>
            </w:r>
          </w:p>
        </w:tc>
      </w:tr>
      <w:tr w:rsidR="006D743B" w:rsidRPr="008F6C4F" w14:paraId="351A8C91" w14:textId="77777777" w:rsidTr="0020514D">
        <w:tc>
          <w:tcPr>
            <w:tcW w:w="675" w:type="dxa"/>
            <w:shd w:val="clear" w:color="auto" w:fill="auto"/>
          </w:tcPr>
          <w:p w14:paraId="4B0E48C0" w14:textId="77777777" w:rsidR="006D743B" w:rsidRPr="008F6C4F" w:rsidRDefault="006D743B" w:rsidP="0020514D">
            <w:pPr>
              <w:jc w:val="center"/>
              <w:rPr>
                <w:rFonts w:ascii="Cambria" w:hAnsi="Cambria"/>
              </w:rPr>
            </w:pPr>
            <w:r w:rsidRPr="008F6C4F">
              <w:rPr>
                <w:rFonts w:ascii="Cambria" w:hAnsi="Cambria"/>
              </w:rPr>
              <w:t>04</w:t>
            </w:r>
          </w:p>
        </w:tc>
        <w:tc>
          <w:tcPr>
            <w:tcW w:w="635" w:type="dxa"/>
            <w:shd w:val="clear" w:color="auto" w:fill="auto"/>
          </w:tcPr>
          <w:p w14:paraId="7E09CFD4" w14:textId="77777777" w:rsidR="006D743B" w:rsidRPr="008F6C4F" w:rsidRDefault="006D743B" w:rsidP="0020514D">
            <w:pPr>
              <w:jc w:val="center"/>
              <w:rPr>
                <w:rFonts w:ascii="Cambria" w:hAnsi="Cambria"/>
              </w:rPr>
            </w:pPr>
            <w:r w:rsidRPr="008F6C4F">
              <w:rPr>
                <w:rFonts w:ascii="Cambria" w:hAnsi="Cambria"/>
              </w:rPr>
              <w:t>UND</w:t>
            </w:r>
          </w:p>
        </w:tc>
        <w:tc>
          <w:tcPr>
            <w:tcW w:w="1166" w:type="dxa"/>
            <w:shd w:val="clear" w:color="auto" w:fill="auto"/>
          </w:tcPr>
          <w:p w14:paraId="5976EF4D" w14:textId="77777777" w:rsidR="006D743B" w:rsidRPr="008F6C4F" w:rsidRDefault="006D743B" w:rsidP="0020514D">
            <w:pPr>
              <w:jc w:val="center"/>
              <w:rPr>
                <w:rFonts w:ascii="Cambria" w:hAnsi="Cambria"/>
              </w:rPr>
            </w:pPr>
            <w:r w:rsidRPr="008F6C4F">
              <w:rPr>
                <w:rFonts w:ascii="Cambria" w:hAnsi="Cambria"/>
              </w:rPr>
              <w:t>01</w:t>
            </w:r>
          </w:p>
        </w:tc>
        <w:tc>
          <w:tcPr>
            <w:tcW w:w="4465" w:type="dxa"/>
            <w:shd w:val="clear" w:color="auto" w:fill="auto"/>
          </w:tcPr>
          <w:p w14:paraId="42C73D68" w14:textId="77777777" w:rsidR="006D743B" w:rsidRPr="008F6C4F" w:rsidRDefault="006D743B" w:rsidP="0020514D">
            <w:pPr>
              <w:jc w:val="center"/>
              <w:rPr>
                <w:rFonts w:ascii="Cambria" w:hAnsi="Cambria"/>
                <w:lang w:val="pt-PT"/>
              </w:rPr>
            </w:pPr>
            <w:r w:rsidRPr="008F6C4F">
              <w:rPr>
                <w:rFonts w:ascii="Cambria" w:hAnsi="Cambria"/>
                <w:lang w:val="pt-PT"/>
              </w:rPr>
              <w:t xml:space="preserve">Apresentação show musical do gênero </w:t>
            </w:r>
            <w:r w:rsidRPr="008F6C4F">
              <w:rPr>
                <w:rFonts w:ascii="Cambria" w:hAnsi="Cambria"/>
                <w:b/>
                <w:lang w:val="pt-PT"/>
              </w:rPr>
              <w:t>sertanejo</w:t>
            </w:r>
            <w:r w:rsidRPr="008F6C4F">
              <w:rPr>
                <w:rFonts w:ascii="Cambria" w:hAnsi="Cambria"/>
                <w:lang w:val="pt-PT"/>
              </w:rPr>
              <w:t xml:space="preserve"> com duração de 2 horas</w:t>
            </w:r>
          </w:p>
        </w:tc>
        <w:tc>
          <w:tcPr>
            <w:tcW w:w="1553" w:type="dxa"/>
            <w:shd w:val="clear" w:color="auto" w:fill="auto"/>
          </w:tcPr>
          <w:p w14:paraId="708B8FDA" w14:textId="77777777" w:rsidR="006D743B" w:rsidRPr="008F6C4F" w:rsidRDefault="006D743B" w:rsidP="0020514D">
            <w:pPr>
              <w:jc w:val="center"/>
              <w:rPr>
                <w:rFonts w:ascii="Cambria" w:hAnsi="Cambria"/>
              </w:rPr>
            </w:pPr>
            <w:r w:rsidRPr="008F6C4F">
              <w:rPr>
                <w:rFonts w:ascii="Cambria" w:hAnsi="Cambria"/>
              </w:rPr>
              <w:t>R$2.600,00</w:t>
            </w:r>
          </w:p>
        </w:tc>
      </w:tr>
      <w:tr w:rsidR="006D743B" w:rsidRPr="008F6C4F" w14:paraId="6A38FE5A" w14:textId="77777777" w:rsidTr="0020514D">
        <w:tc>
          <w:tcPr>
            <w:tcW w:w="675" w:type="dxa"/>
            <w:shd w:val="clear" w:color="auto" w:fill="auto"/>
          </w:tcPr>
          <w:p w14:paraId="568F5F94" w14:textId="77777777" w:rsidR="006D743B" w:rsidRPr="008F6C4F" w:rsidRDefault="006D743B" w:rsidP="0020514D">
            <w:pPr>
              <w:jc w:val="center"/>
              <w:rPr>
                <w:rFonts w:ascii="Cambria" w:hAnsi="Cambria"/>
              </w:rPr>
            </w:pPr>
            <w:r w:rsidRPr="008F6C4F">
              <w:rPr>
                <w:rFonts w:ascii="Cambria" w:hAnsi="Cambria"/>
              </w:rPr>
              <w:t>05</w:t>
            </w:r>
          </w:p>
        </w:tc>
        <w:tc>
          <w:tcPr>
            <w:tcW w:w="635" w:type="dxa"/>
            <w:shd w:val="clear" w:color="auto" w:fill="auto"/>
          </w:tcPr>
          <w:p w14:paraId="5552A6DA" w14:textId="77777777" w:rsidR="006D743B" w:rsidRPr="008F6C4F" w:rsidRDefault="006D743B" w:rsidP="0020514D">
            <w:pPr>
              <w:jc w:val="center"/>
              <w:rPr>
                <w:rFonts w:ascii="Cambria" w:hAnsi="Cambria"/>
              </w:rPr>
            </w:pPr>
            <w:r w:rsidRPr="008F6C4F">
              <w:rPr>
                <w:rFonts w:ascii="Cambria" w:hAnsi="Cambria"/>
              </w:rPr>
              <w:t>UND</w:t>
            </w:r>
          </w:p>
        </w:tc>
        <w:tc>
          <w:tcPr>
            <w:tcW w:w="1166" w:type="dxa"/>
            <w:shd w:val="clear" w:color="auto" w:fill="auto"/>
          </w:tcPr>
          <w:p w14:paraId="5ED7DD39" w14:textId="77777777" w:rsidR="006D743B" w:rsidRPr="008F6C4F" w:rsidRDefault="006D743B" w:rsidP="0020514D">
            <w:pPr>
              <w:jc w:val="center"/>
              <w:rPr>
                <w:rFonts w:ascii="Cambria" w:hAnsi="Cambria"/>
              </w:rPr>
            </w:pPr>
            <w:r w:rsidRPr="008F6C4F">
              <w:rPr>
                <w:rFonts w:ascii="Cambria" w:hAnsi="Cambria"/>
              </w:rPr>
              <w:t>02</w:t>
            </w:r>
          </w:p>
        </w:tc>
        <w:tc>
          <w:tcPr>
            <w:tcW w:w="4465" w:type="dxa"/>
            <w:shd w:val="clear" w:color="auto" w:fill="auto"/>
          </w:tcPr>
          <w:p w14:paraId="1A4EC05B" w14:textId="77777777" w:rsidR="006D743B" w:rsidRPr="008F6C4F" w:rsidRDefault="006D743B" w:rsidP="0020514D">
            <w:pPr>
              <w:jc w:val="center"/>
              <w:rPr>
                <w:rFonts w:ascii="Cambria" w:hAnsi="Cambria"/>
                <w:lang w:val="pt-PT"/>
              </w:rPr>
            </w:pPr>
            <w:r w:rsidRPr="008F6C4F">
              <w:rPr>
                <w:rFonts w:ascii="Cambria" w:hAnsi="Cambria"/>
                <w:lang w:val="pt-PT"/>
              </w:rPr>
              <w:t xml:space="preserve">Apresentação show musical do gênero </w:t>
            </w:r>
            <w:r w:rsidRPr="008F6C4F">
              <w:rPr>
                <w:rFonts w:ascii="Cambria" w:hAnsi="Cambria"/>
                <w:b/>
                <w:lang w:val="pt-PT"/>
              </w:rPr>
              <w:t>Forró</w:t>
            </w:r>
            <w:r w:rsidRPr="008F6C4F">
              <w:rPr>
                <w:rFonts w:ascii="Cambria" w:hAnsi="Cambria"/>
                <w:lang w:val="pt-PT"/>
              </w:rPr>
              <w:t xml:space="preserve"> com duração de 2 horas.</w:t>
            </w:r>
          </w:p>
        </w:tc>
        <w:tc>
          <w:tcPr>
            <w:tcW w:w="1553" w:type="dxa"/>
            <w:shd w:val="clear" w:color="auto" w:fill="auto"/>
          </w:tcPr>
          <w:p w14:paraId="5A362512" w14:textId="77777777" w:rsidR="006D743B" w:rsidRPr="008F6C4F" w:rsidRDefault="006D743B" w:rsidP="0020514D">
            <w:pPr>
              <w:jc w:val="center"/>
              <w:rPr>
                <w:rFonts w:ascii="Cambria" w:hAnsi="Cambria"/>
              </w:rPr>
            </w:pPr>
            <w:r w:rsidRPr="008F6C4F">
              <w:rPr>
                <w:rFonts w:ascii="Cambria" w:hAnsi="Cambria"/>
              </w:rPr>
              <w:t>R$1.000,00</w:t>
            </w:r>
          </w:p>
        </w:tc>
      </w:tr>
      <w:tr w:rsidR="006D743B" w:rsidRPr="008F6C4F" w14:paraId="08B558BB" w14:textId="77777777" w:rsidTr="0020514D">
        <w:tc>
          <w:tcPr>
            <w:tcW w:w="675" w:type="dxa"/>
            <w:shd w:val="clear" w:color="auto" w:fill="auto"/>
          </w:tcPr>
          <w:p w14:paraId="2782A23B" w14:textId="77777777" w:rsidR="006D743B" w:rsidRPr="008F6C4F" w:rsidRDefault="006D743B" w:rsidP="0020514D">
            <w:pPr>
              <w:jc w:val="center"/>
              <w:rPr>
                <w:rFonts w:ascii="Cambria" w:hAnsi="Cambria"/>
              </w:rPr>
            </w:pPr>
            <w:r w:rsidRPr="008F6C4F">
              <w:rPr>
                <w:rFonts w:ascii="Cambria" w:hAnsi="Cambria"/>
              </w:rPr>
              <w:t>06</w:t>
            </w:r>
          </w:p>
        </w:tc>
        <w:tc>
          <w:tcPr>
            <w:tcW w:w="635" w:type="dxa"/>
            <w:shd w:val="clear" w:color="auto" w:fill="auto"/>
          </w:tcPr>
          <w:p w14:paraId="59967B9D" w14:textId="77777777" w:rsidR="006D743B" w:rsidRPr="008F6C4F" w:rsidRDefault="006D743B" w:rsidP="0020514D">
            <w:pPr>
              <w:jc w:val="center"/>
              <w:rPr>
                <w:rFonts w:ascii="Cambria" w:hAnsi="Cambria"/>
              </w:rPr>
            </w:pPr>
            <w:r w:rsidRPr="008F6C4F">
              <w:rPr>
                <w:rFonts w:ascii="Cambria" w:hAnsi="Cambria"/>
              </w:rPr>
              <w:t>UND</w:t>
            </w:r>
          </w:p>
        </w:tc>
        <w:tc>
          <w:tcPr>
            <w:tcW w:w="1166" w:type="dxa"/>
            <w:shd w:val="clear" w:color="auto" w:fill="auto"/>
          </w:tcPr>
          <w:p w14:paraId="7D110921" w14:textId="77777777" w:rsidR="006D743B" w:rsidRPr="008F6C4F" w:rsidRDefault="006D743B" w:rsidP="0020514D">
            <w:pPr>
              <w:jc w:val="center"/>
              <w:rPr>
                <w:rFonts w:ascii="Cambria" w:hAnsi="Cambria"/>
              </w:rPr>
            </w:pPr>
            <w:r w:rsidRPr="008F6C4F">
              <w:rPr>
                <w:rFonts w:ascii="Cambria" w:hAnsi="Cambria"/>
              </w:rPr>
              <w:t>02</w:t>
            </w:r>
          </w:p>
        </w:tc>
        <w:tc>
          <w:tcPr>
            <w:tcW w:w="4465" w:type="dxa"/>
            <w:shd w:val="clear" w:color="auto" w:fill="auto"/>
          </w:tcPr>
          <w:p w14:paraId="119821B0" w14:textId="77777777" w:rsidR="006D743B" w:rsidRPr="008F6C4F" w:rsidRDefault="006D743B" w:rsidP="0020514D">
            <w:pPr>
              <w:jc w:val="center"/>
              <w:rPr>
                <w:rFonts w:ascii="Cambria" w:hAnsi="Cambria"/>
                <w:lang w:val="pt-PT"/>
              </w:rPr>
            </w:pPr>
            <w:r w:rsidRPr="008F6C4F">
              <w:rPr>
                <w:rFonts w:ascii="Cambria" w:hAnsi="Cambria"/>
                <w:lang w:val="pt-PT"/>
              </w:rPr>
              <w:t xml:space="preserve">Apresentação show musical do gêneros varidos </w:t>
            </w:r>
            <w:r w:rsidRPr="008F6C4F">
              <w:rPr>
                <w:rFonts w:ascii="Cambria" w:hAnsi="Cambria"/>
                <w:b/>
                <w:lang w:val="pt-PT"/>
              </w:rPr>
              <w:t>pagode/samba/sertanejo/axé/ pop/ rock</w:t>
            </w:r>
            <w:r w:rsidRPr="008F6C4F">
              <w:rPr>
                <w:rFonts w:ascii="Cambria" w:hAnsi="Cambria"/>
                <w:lang w:val="pt-PT"/>
              </w:rPr>
              <w:t xml:space="preserve"> com duração de 3 horas.</w:t>
            </w:r>
          </w:p>
        </w:tc>
        <w:tc>
          <w:tcPr>
            <w:tcW w:w="1553" w:type="dxa"/>
            <w:shd w:val="clear" w:color="auto" w:fill="auto"/>
          </w:tcPr>
          <w:p w14:paraId="14512998" w14:textId="77777777" w:rsidR="006D743B" w:rsidRPr="008F6C4F" w:rsidRDefault="006D743B" w:rsidP="0020514D">
            <w:pPr>
              <w:jc w:val="center"/>
              <w:rPr>
                <w:rFonts w:ascii="Cambria" w:hAnsi="Cambria"/>
              </w:rPr>
            </w:pPr>
            <w:r w:rsidRPr="008F6C4F">
              <w:rPr>
                <w:rFonts w:ascii="Cambria" w:hAnsi="Cambria"/>
              </w:rPr>
              <w:t>R$5.500,00</w:t>
            </w:r>
          </w:p>
        </w:tc>
      </w:tr>
    </w:tbl>
    <w:p w14:paraId="7916E546" w14:textId="77777777" w:rsidR="006F7B39" w:rsidRPr="008F6C4F" w:rsidRDefault="006F7B39">
      <w:pPr>
        <w:pStyle w:val="p5"/>
        <w:spacing w:line="240" w:lineRule="auto"/>
        <w:ind w:left="0" w:firstLine="0"/>
        <w:rPr>
          <w:rFonts w:ascii="Cambria" w:hAnsi="Cambria" w:cs="Arial"/>
          <w:szCs w:val="24"/>
        </w:rPr>
      </w:pPr>
    </w:p>
    <w:p w14:paraId="51AA9296" w14:textId="77777777" w:rsidR="00774CB9" w:rsidRPr="008F6C4F" w:rsidRDefault="00774CB9" w:rsidP="00774CB9">
      <w:pPr>
        <w:rPr>
          <w:rFonts w:ascii="Cambria" w:hAnsi="Cambria"/>
          <w:b/>
        </w:rPr>
      </w:pPr>
      <w:r w:rsidRPr="008F6C4F">
        <w:rPr>
          <w:rFonts w:ascii="Cambria" w:hAnsi="Cambria"/>
          <w:b/>
        </w:rPr>
        <w:t>Observações:</w:t>
      </w:r>
    </w:p>
    <w:p w14:paraId="17C665D4" w14:textId="77777777" w:rsidR="00774CB9" w:rsidRPr="008F6C4F" w:rsidRDefault="00774CB9" w:rsidP="00774CB9">
      <w:pPr>
        <w:rPr>
          <w:rFonts w:ascii="Cambria" w:hAnsi="Cambria"/>
        </w:rPr>
      </w:pPr>
      <w:r w:rsidRPr="008F6C4F">
        <w:rPr>
          <w:rFonts w:ascii="Cambria" w:hAnsi="Cambria"/>
        </w:rPr>
        <w:t xml:space="preserve">1 Comunicar à Prefeitura, a ocorrência de fato superveniente que possa acarretar o descredenciamento; </w:t>
      </w:r>
      <w:r w:rsidRPr="008F6C4F">
        <w:rPr>
          <w:rFonts w:ascii="Cambria" w:hAnsi="Cambria"/>
        </w:rPr>
        <w:br/>
        <w:t xml:space="preserve">2- Realizar a apresentação artística em horário, local e data designados. </w:t>
      </w:r>
      <w:r w:rsidRPr="008F6C4F">
        <w:rPr>
          <w:rFonts w:ascii="Cambria" w:hAnsi="Cambria"/>
        </w:rPr>
        <w:br/>
        <w:t xml:space="preserve">3-Arcar com todas as despesas de alimentação, transporte, passagens, hospedagem, equipe de assessoria às bandas/grupos/coletivos culturais/artistas, despesas com funcionários, taxas, cenografia, confecção de figurinos, elaboração de roteiros, etc.; </w:t>
      </w:r>
      <w:r w:rsidRPr="008F6C4F">
        <w:rPr>
          <w:rFonts w:ascii="Cambria" w:hAnsi="Cambria"/>
        </w:rPr>
        <w:br/>
        <w:t>4-Não se atrasar para a apresentação de acordo com a programação oficial do evento, divulgada pelo Contratante, podendo ser aplicadas as sanções previstas na Lei Federal nº 8.666/1993 caso a contratada se a apresentação em no máximo 15min. salvo os casos que seja solicitado pelo Contratante.</w:t>
      </w:r>
    </w:p>
    <w:p w14:paraId="416C62BF" w14:textId="77777777" w:rsidR="0092509C" w:rsidRPr="008F6C4F" w:rsidRDefault="0092509C" w:rsidP="0092509C">
      <w:pPr>
        <w:pStyle w:val="p5"/>
        <w:spacing w:line="240" w:lineRule="auto"/>
        <w:ind w:left="0" w:firstLine="0"/>
        <w:rPr>
          <w:rFonts w:ascii="Cambria" w:hAnsi="Cambria" w:cs="Arial"/>
          <w:szCs w:val="24"/>
        </w:rPr>
      </w:pPr>
    </w:p>
    <w:p w14:paraId="7916E55C" w14:textId="77777777" w:rsidR="00730194" w:rsidRPr="008F6C4F" w:rsidRDefault="00730194">
      <w:pPr>
        <w:pStyle w:val="p5"/>
        <w:spacing w:line="240" w:lineRule="auto"/>
        <w:ind w:left="0" w:firstLine="0"/>
        <w:rPr>
          <w:rFonts w:ascii="Cambria" w:hAnsi="Cambria" w:cs="Arial"/>
          <w:szCs w:val="24"/>
        </w:rPr>
      </w:pPr>
    </w:p>
    <w:p w14:paraId="7916E55D" w14:textId="77777777" w:rsidR="00730194" w:rsidRPr="008F6C4F" w:rsidRDefault="009934B1">
      <w:pPr>
        <w:rPr>
          <w:rFonts w:ascii="Cambria" w:hAnsi="Cambria"/>
        </w:rPr>
      </w:pPr>
      <w:r w:rsidRPr="008F6C4F">
        <w:rPr>
          <w:rFonts w:ascii="Cambria" w:hAnsi="Cambria" w:cs="Arial"/>
        </w:rPr>
        <w:t>______________________</w:t>
      </w:r>
    </w:p>
    <w:p w14:paraId="7916E55E" w14:textId="77777777" w:rsidR="00730194" w:rsidRPr="008F6C4F" w:rsidRDefault="009934B1">
      <w:pPr>
        <w:pStyle w:val="p5"/>
        <w:spacing w:line="240" w:lineRule="auto"/>
        <w:ind w:left="0" w:firstLine="0"/>
        <w:rPr>
          <w:rFonts w:ascii="Cambria" w:hAnsi="Cambria" w:cs="Arial"/>
          <w:szCs w:val="24"/>
        </w:rPr>
      </w:pPr>
      <w:r w:rsidRPr="008F6C4F">
        <w:rPr>
          <w:rFonts w:ascii="Cambria" w:hAnsi="Cambria" w:cs="Arial"/>
          <w:szCs w:val="24"/>
        </w:rPr>
        <w:lastRenderedPageBreak/>
        <w:t xml:space="preserve">Data </w:t>
      </w:r>
    </w:p>
    <w:p w14:paraId="7916E55F" w14:textId="77777777" w:rsidR="00730194" w:rsidRPr="008F6C4F" w:rsidRDefault="00730194">
      <w:pPr>
        <w:pStyle w:val="p5"/>
        <w:spacing w:line="240" w:lineRule="auto"/>
        <w:ind w:left="0" w:firstLine="0"/>
        <w:rPr>
          <w:rFonts w:ascii="Cambria" w:hAnsi="Cambria" w:cs="Arial"/>
          <w:szCs w:val="24"/>
        </w:rPr>
      </w:pPr>
    </w:p>
    <w:p w14:paraId="7916E560" w14:textId="77777777" w:rsidR="00730194" w:rsidRPr="008F6C4F" w:rsidRDefault="00730194">
      <w:pPr>
        <w:pStyle w:val="p5"/>
        <w:spacing w:line="240" w:lineRule="auto"/>
        <w:ind w:left="0" w:firstLine="0"/>
        <w:rPr>
          <w:rFonts w:ascii="Cambria" w:hAnsi="Cambria" w:cs="Arial"/>
          <w:szCs w:val="24"/>
        </w:rPr>
      </w:pPr>
    </w:p>
    <w:p w14:paraId="7916E561" w14:textId="77777777" w:rsidR="00730194" w:rsidRPr="008F6C4F" w:rsidRDefault="009934B1">
      <w:pPr>
        <w:pStyle w:val="p5"/>
        <w:spacing w:line="240" w:lineRule="auto"/>
        <w:ind w:left="0" w:firstLine="0"/>
        <w:rPr>
          <w:rFonts w:ascii="Cambria" w:hAnsi="Cambria" w:cs="Arial"/>
          <w:szCs w:val="24"/>
        </w:rPr>
      </w:pPr>
      <w:r w:rsidRPr="008F6C4F">
        <w:rPr>
          <w:rFonts w:ascii="Cambria" w:hAnsi="Cambria" w:cs="Arial"/>
          <w:szCs w:val="24"/>
        </w:rPr>
        <w:t>_______________________</w:t>
      </w:r>
    </w:p>
    <w:p w14:paraId="7916E562" w14:textId="77777777" w:rsidR="00730194" w:rsidRPr="008F6C4F" w:rsidRDefault="009934B1">
      <w:pPr>
        <w:pStyle w:val="p5"/>
        <w:spacing w:line="240" w:lineRule="auto"/>
        <w:ind w:left="0" w:firstLine="0"/>
        <w:rPr>
          <w:rFonts w:ascii="Cambria" w:hAnsi="Cambria" w:cs="Arial"/>
          <w:szCs w:val="24"/>
        </w:rPr>
      </w:pPr>
      <w:r w:rsidRPr="008F6C4F">
        <w:rPr>
          <w:rFonts w:ascii="Cambria" w:hAnsi="Cambria" w:cs="Arial"/>
          <w:szCs w:val="24"/>
        </w:rPr>
        <w:t>Nome e assinatura do Profissional</w:t>
      </w:r>
    </w:p>
    <w:p w14:paraId="7916E563" w14:textId="77777777" w:rsidR="00730194" w:rsidRPr="008F6C4F" w:rsidRDefault="009934B1">
      <w:pPr>
        <w:pStyle w:val="p5"/>
        <w:spacing w:line="240" w:lineRule="auto"/>
        <w:ind w:left="0" w:firstLine="0"/>
        <w:rPr>
          <w:rFonts w:ascii="Cambria" w:hAnsi="Cambria" w:cs="Arial"/>
          <w:szCs w:val="24"/>
        </w:rPr>
      </w:pPr>
      <w:r w:rsidRPr="008F6C4F">
        <w:rPr>
          <w:rFonts w:ascii="Cambria" w:hAnsi="Cambria"/>
          <w:szCs w:val="24"/>
        </w:rPr>
        <w:br w:type="page"/>
      </w:r>
    </w:p>
    <w:p w14:paraId="7916E564" w14:textId="1EEC275E" w:rsidR="006F7B39" w:rsidRPr="008F6C4F" w:rsidRDefault="006F7B39" w:rsidP="006F7B39">
      <w:pPr>
        <w:pStyle w:val="p5"/>
        <w:spacing w:line="240" w:lineRule="auto"/>
        <w:ind w:left="0" w:firstLine="0"/>
        <w:rPr>
          <w:rFonts w:ascii="Cambria" w:hAnsi="Cambria"/>
          <w:szCs w:val="24"/>
        </w:rPr>
      </w:pPr>
      <w:r w:rsidRPr="008F6C4F">
        <w:rPr>
          <w:rFonts w:ascii="Cambria" w:hAnsi="Cambria" w:cs="Arial"/>
          <w:b/>
          <w:szCs w:val="24"/>
        </w:rPr>
        <w:lastRenderedPageBreak/>
        <w:t xml:space="preserve">ANEXO III AO PROCESSO LICITATÓRIO Nº </w:t>
      </w:r>
      <w:r w:rsidR="002843D8" w:rsidRPr="008F6C4F">
        <w:rPr>
          <w:rFonts w:ascii="Cambria" w:hAnsi="Cambria" w:cs="Arial"/>
          <w:b/>
          <w:szCs w:val="24"/>
        </w:rPr>
        <w:t>119/2022</w:t>
      </w:r>
      <w:r w:rsidRPr="008F6C4F">
        <w:rPr>
          <w:rFonts w:ascii="Cambria" w:hAnsi="Cambria" w:cs="Arial"/>
          <w:b/>
          <w:szCs w:val="24"/>
        </w:rPr>
        <w:t xml:space="preserve">, CREDENCIAMENTO Nº </w:t>
      </w:r>
      <w:r w:rsidR="002843D8" w:rsidRPr="008F6C4F">
        <w:rPr>
          <w:rFonts w:ascii="Cambria" w:hAnsi="Cambria" w:cs="Arial"/>
          <w:b/>
          <w:szCs w:val="24"/>
        </w:rPr>
        <w:t>011/2022</w:t>
      </w:r>
    </w:p>
    <w:p w14:paraId="7916E565" w14:textId="77777777" w:rsidR="00730194" w:rsidRPr="008F6C4F" w:rsidRDefault="00730194">
      <w:pPr>
        <w:jc w:val="both"/>
        <w:rPr>
          <w:rFonts w:ascii="Cambria" w:hAnsi="Cambria" w:cs="Arial"/>
          <w:b/>
        </w:rPr>
      </w:pPr>
    </w:p>
    <w:p w14:paraId="7916E566" w14:textId="77777777" w:rsidR="006F7B39" w:rsidRPr="008F6C4F" w:rsidRDefault="006F7B39">
      <w:pPr>
        <w:jc w:val="both"/>
        <w:rPr>
          <w:rFonts w:ascii="Cambria" w:hAnsi="Cambria" w:cs="Arial"/>
          <w:b/>
        </w:rPr>
      </w:pPr>
    </w:p>
    <w:p w14:paraId="7916E567" w14:textId="7D1B5DFD" w:rsidR="00730194" w:rsidRPr="008F6C4F" w:rsidRDefault="009934B1">
      <w:pPr>
        <w:jc w:val="both"/>
        <w:rPr>
          <w:rFonts w:ascii="Cambria" w:hAnsi="Cambria" w:cs="Arial"/>
          <w:b/>
        </w:rPr>
      </w:pPr>
      <w:r w:rsidRPr="008F6C4F">
        <w:rPr>
          <w:rFonts w:ascii="Cambria" w:hAnsi="Cambria" w:cs="Arial"/>
          <w:b/>
        </w:rPr>
        <w:t>DECLARAÇÃO QUE NÃO EMPREGA MENORES</w:t>
      </w:r>
    </w:p>
    <w:p w14:paraId="7916E568" w14:textId="77777777" w:rsidR="00730194" w:rsidRPr="008F6C4F" w:rsidRDefault="00730194">
      <w:pPr>
        <w:ind w:firstLine="1134"/>
        <w:jc w:val="both"/>
        <w:rPr>
          <w:rFonts w:ascii="Cambria" w:hAnsi="Cambria" w:cs="Arial"/>
        </w:rPr>
      </w:pPr>
    </w:p>
    <w:p w14:paraId="7916E569" w14:textId="77777777" w:rsidR="00730194" w:rsidRPr="008F6C4F" w:rsidRDefault="00730194">
      <w:pPr>
        <w:ind w:firstLine="1134"/>
        <w:jc w:val="both"/>
        <w:rPr>
          <w:rFonts w:ascii="Cambria" w:hAnsi="Cambria" w:cs="Arial"/>
        </w:rPr>
      </w:pPr>
    </w:p>
    <w:p w14:paraId="7916E56A" w14:textId="4B38B1C7" w:rsidR="00730194" w:rsidRPr="008F6C4F" w:rsidRDefault="009934B1">
      <w:pPr>
        <w:ind w:firstLine="1134"/>
        <w:jc w:val="both"/>
        <w:rPr>
          <w:rFonts w:ascii="Cambria" w:hAnsi="Cambria" w:cs="Arial"/>
        </w:rPr>
      </w:pPr>
      <w:r w:rsidRPr="008F6C4F">
        <w:rPr>
          <w:rFonts w:ascii="Cambria" w:hAnsi="Cambria" w:cs="Arial"/>
        </w:rPr>
        <w:t xml:space="preserve">_________________, </w:t>
      </w:r>
      <w:proofErr w:type="gramStart"/>
      <w:r w:rsidRPr="008F6C4F">
        <w:rPr>
          <w:rFonts w:ascii="Cambria" w:hAnsi="Cambria" w:cs="Arial"/>
        </w:rPr>
        <w:t>portador(</w:t>
      </w:r>
      <w:proofErr w:type="gramEnd"/>
      <w:r w:rsidRPr="008F6C4F">
        <w:rPr>
          <w:rFonts w:ascii="Cambria" w:hAnsi="Cambria" w:cs="Arial"/>
        </w:rPr>
        <w:t>a) do CPF</w:t>
      </w:r>
      <w:r w:rsidR="003F7E10" w:rsidRPr="008F6C4F">
        <w:rPr>
          <w:rFonts w:ascii="Cambria" w:hAnsi="Cambria" w:cs="Arial"/>
        </w:rPr>
        <w:t>/CNPJ</w:t>
      </w:r>
      <w:r w:rsidRPr="008F6C4F">
        <w:rPr>
          <w:rFonts w:ascii="Cambria" w:hAnsi="Cambria" w:cs="Arial"/>
        </w:rPr>
        <w:t xml:space="preserve"> nº _____________, DECLARA, para fins do disposto no inciso V do art. 27 da Lei nº 8.666, de 21 de junho de 1993, acrescido pela Lei nº 9.854, de 27 de outubro de 1999, que não emprega menor de dezoito anos em trabalho noturno, perigoso ou insalubre e não emprega menor de dezesseis anos.</w:t>
      </w:r>
    </w:p>
    <w:p w14:paraId="7916E56B" w14:textId="77777777" w:rsidR="00730194" w:rsidRPr="008F6C4F" w:rsidRDefault="00730194">
      <w:pPr>
        <w:ind w:firstLine="1134"/>
        <w:jc w:val="both"/>
        <w:rPr>
          <w:rFonts w:ascii="Cambria" w:hAnsi="Cambria" w:cs="Arial"/>
        </w:rPr>
      </w:pPr>
    </w:p>
    <w:p w14:paraId="7916E56C" w14:textId="77777777" w:rsidR="00730194" w:rsidRPr="008F6C4F" w:rsidRDefault="009934B1">
      <w:pPr>
        <w:ind w:firstLine="1134"/>
        <w:jc w:val="both"/>
        <w:rPr>
          <w:rFonts w:ascii="Cambria" w:hAnsi="Cambria" w:cs="Arial"/>
        </w:rPr>
      </w:pPr>
      <w:r w:rsidRPr="008F6C4F">
        <w:rPr>
          <w:rFonts w:ascii="Cambria" w:hAnsi="Cambria" w:cs="Arial"/>
        </w:rPr>
        <w:t xml:space="preserve">Ressalva: emprega menor, a partir de quatorze anos, na condição de aprendiz </w:t>
      </w:r>
      <w:proofErr w:type="gramStart"/>
      <w:r w:rsidRPr="008F6C4F">
        <w:rPr>
          <w:rFonts w:ascii="Cambria" w:hAnsi="Cambria" w:cs="Arial"/>
        </w:rPr>
        <w:t xml:space="preserve">(  </w:t>
      </w:r>
      <w:proofErr w:type="gramEnd"/>
      <w:r w:rsidRPr="008F6C4F">
        <w:rPr>
          <w:rFonts w:ascii="Cambria" w:hAnsi="Cambria" w:cs="Arial"/>
        </w:rPr>
        <w:t xml:space="preserve">  ).</w:t>
      </w:r>
    </w:p>
    <w:p w14:paraId="7916E56D" w14:textId="77777777" w:rsidR="00730194" w:rsidRPr="008F6C4F" w:rsidRDefault="00730194">
      <w:pPr>
        <w:ind w:firstLine="1134"/>
        <w:jc w:val="both"/>
        <w:rPr>
          <w:rFonts w:ascii="Cambria" w:hAnsi="Cambria" w:cs="Arial"/>
        </w:rPr>
      </w:pPr>
    </w:p>
    <w:p w14:paraId="7916E56E" w14:textId="77777777" w:rsidR="00730194" w:rsidRPr="008F6C4F" w:rsidRDefault="00730194">
      <w:pPr>
        <w:ind w:firstLine="1134"/>
        <w:jc w:val="both"/>
        <w:rPr>
          <w:rFonts w:ascii="Cambria" w:hAnsi="Cambria" w:cs="Arial"/>
        </w:rPr>
      </w:pPr>
    </w:p>
    <w:p w14:paraId="7916E56F" w14:textId="77777777" w:rsidR="00730194" w:rsidRPr="008F6C4F" w:rsidRDefault="00730194">
      <w:pPr>
        <w:ind w:firstLine="1134"/>
        <w:jc w:val="both"/>
        <w:rPr>
          <w:rFonts w:ascii="Cambria" w:hAnsi="Cambria" w:cs="Arial"/>
        </w:rPr>
      </w:pPr>
    </w:p>
    <w:p w14:paraId="7916E570" w14:textId="77777777" w:rsidR="00730194" w:rsidRPr="008F6C4F" w:rsidRDefault="00730194">
      <w:pPr>
        <w:ind w:firstLine="1134"/>
        <w:jc w:val="both"/>
        <w:rPr>
          <w:rFonts w:ascii="Cambria" w:hAnsi="Cambria" w:cs="Arial"/>
        </w:rPr>
      </w:pPr>
    </w:p>
    <w:p w14:paraId="7916E571" w14:textId="77777777" w:rsidR="00730194" w:rsidRPr="008F6C4F" w:rsidRDefault="009934B1">
      <w:pPr>
        <w:ind w:firstLine="1134"/>
        <w:jc w:val="both"/>
        <w:rPr>
          <w:rFonts w:ascii="Cambria" w:hAnsi="Cambria" w:cs="Arial"/>
        </w:rPr>
      </w:pPr>
      <w:r w:rsidRPr="008F6C4F">
        <w:rPr>
          <w:rFonts w:ascii="Cambria" w:hAnsi="Cambria" w:cs="Arial"/>
        </w:rPr>
        <w:t>.............................................</w:t>
      </w:r>
    </w:p>
    <w:p w14:paraId="7916E572" w14:textId="77777777" w:rsidR="00730194" w:rsidRPr="008F6C4F" w:rsidRDefault="009934B1">
      <w:pPr>
        <w:ind w:firstLine="1134"/>
        <w:jc w:val="both"/>
        <w:rPr>
          <w:rFonts w:ascii="Cambria" w:hAnsi="Cambria" w:cs="Arial"/>
        </w:rPr>
      </w:pPr>
      <w:r w:rsidRPr="008F6C4F">
        <w:rPr>
          <w:rFonts w:ascii="Cambria" w:hAnsi="Cambria" w:cs="Arial"/>
        </w:rPr>
        <w:t>(</w:t>
      </w:r>
      <w:proofErr w:type="gramStart"/>
      <w:r w:rsidRPr="008F6C4F">
        <w:rPr>
          <w:rFonts w:ascii="Cambria" w:hAnsi="Cambria" w:cs="Arial"/>
        </w:rPr>
        <w:t>data</w:t>
      </w:r>
      <w:proofErr w:type="gramEnd"/>
      <w:r w:rsidRPr="008F6C4F">
        <w:rPr>
          <w:rFonts w:ascii="Cambria" w:hAnsi="Cambria" w:cs="Arial"/>
        </w:rPr>
        <w:t>)</w:t>
      </w:r>
    </w:p>
    <w:p w14:paraId="7916E573" w14:textId="77777777" w:rsidR="00730194" w:rsidRPr="008F6C4F" w:rsidRDefault="00730194">
      <w:pPr>
        <w:ind w:firstLine="1134"/>
        <w:jc w:val="both"/>
        <w:rPr>
          <w:rFonts w:ascii="Cambria" w:hAnsi="Cambria" w:cs="Arial"/>
        </w:rPr>
      </w:pPr>
    </w:p>
    <w:p w14:paraId="7916E574" w14:textId="77777777" w:rsidR="00730194" w:rsidRPr="008F6C4F" w:rsidRDefault="00730194">
      <w:pPr>
        <w:ind w:firstLine="1134"/>
        <w:jc w:val="both"/>
        <w:rPr>
          <w:rFonts w:ascii="Cambria" w:hAnsi="Cambria" w:cs="Arial"/>
        </w:rPr>
      </w:pPr>
    </w:p>
    <w:p w14:paraId="7916E575" w14:textId="77777777" w:rsidR="00730194" w:rsidRPr="008F6C4F" w:rsidRDefault="00730194">
      <w:pPr>
        <w:ind w:firstLine="1134"/>
        <w:jc w:val="both"/>
        <w:rPr>
          <w:rFonts w:ascii="Cambria" w:hAnsi="Cambria" w:cs="Arial"/>
        </w:rPr>
      </w:pPr>
    </w:p>
    <w:p w14:paraId="7916E576" w14:textId="77777777" w:rsidR="00730194" w:rsidRPr="008F6C4F" w:rsidRDefault="009934B1">
      <w:pPr>
        <w:ind w:firstLine="1134"/>
        <w:jc w:val="both"/>
        <w:rPr>
          <w:rFonts w:ascii="Cambria" w:hAnsi="Cambria" w:cs="Arial"/>
        </w:rPr>
      </w:pPr>
      <w:r w:rsidRPr="008F6C4F">
        <w:rPr>
          <w:rFonts w:ascii="Cambria" w:hAnsi="Cambria" w:cs="Arial"/>
        </w:rPr>
        <w:t>...............................................</w:t>
      </w:r>
    </w:p>
    <w:p w14:paraId="7916E577" w14:textId="77777777" w:rsidR="00730194" w:rsidRPr="008F6C4F" w:rsidRDefault="009934B1">
      <w:pPr>
        <w:ind w:firstLine="1134"/>
        <w:jc w:val="both"/>
        <w:rPr>
          <w:rFonts w:ascii="Cambria" w:hAnsi="Cambria" w:cs="Arial"/>
        </w:rPr>
      </w:pPr>
      <w:r w:rsidRPr="008F6C4F">
        <w:rPr>
          <w:rFonts w:ascii="Cambria" w:hAnsi="Cambria" w:cs="Arial"/>
        </w:rPr>
        <w:t>(</w:t>
      </w:r>
      <w:proofErr w:type="gramStart"/>
      <w:r w:rsidRPr="008F6C4F">
        <w:rPr>
          <w:rFonts w:ascii="Cambria" w:hAnsi="Cambria" w:cs="Arial"/>
        </w:rPr>
        <w:t>nome</w:t>
      </w:r>
      <w:proofErr w:type="gramEnd"/>
      <w:r w:rsidRPr="008F6C4F">
        <w:rPr>
          <w:rFonts w:ascii="Cambria" w:hAnsi="Cambria" w:cs="Arial"/>
        </w:rPr>
        <w:t>)</w:t>
      </w:r>
    </w:p>
    <w:p w14:paraId="7916E578" w14:textId="77777777" w:rsidR="00730194" w:rsidRPr="008F6C4F" w:rsidRDefault="00730194">
      <w:pPr>
        <w:ind w:firstLine="1134"/>
        <w:jc w:val="both"/>
        <w:rPr>
          <w:rFonts w:ascii="Cambria" w:hAnsi="Cambria" w:cs="Arial"/>
        </w:rPr>
      </w:pPr>
    </w:p>
    <w:p w14:paraId="7916E579" w14:textId="77777777" w:rsidR="00730194" w:rsidRPr="008F6C4F" w:rsidRDefault="00730194">
      <w:pPr>
        <w:ind w:firstLine="1134"/>
        <w:jc w:val="both"/>
        <w:rPr>
          <w:rFonts w:ascii="Cambria" w:hAnsi="Cambria" w:cs="Arial"/>
        </w:rPr>
      </w:pPr>
    </w:p>
    <w:p w14:paraId="7916E57A" w14:textId="77777777" w:rsidR="00730194" w:rsidRPr="008F6C4F" w:rsidRDefault="009934B1">
      <w:pPr>
        <w:jc w:val="both"/>
        <w:rPr>
          <w:rFonts w:ascii="Cambria" w:hAnsi="Cambria" w:cs="Arial"/>
          <w:b/>
          <w:i/>
        </w:rPr>
      </w:pPr>
      <w:r w:rsidRPr="008F6C4F">
        <w:rPr>
          <w:rFonts w:ascii="Cambria" w:hAnsi="Cambria" w:cs="Arial"/>
          <w:b/>
          <w:i/>
        </w:rPr>
        <w:t>(Observação: em caso afirmativo, assinalar a ressalva acima)</w:t>
      </w:r>
    </w:p>
    <w:p w14:paraId="7916E57B" w14:textId="77777777" w:rsidR="00730194" w:rsidRPr="008F6C4F" w:rsidRDefault="00730194">
      <w:pPr>
        <w:rPr>
          <w:rFonts w:ascii="Cambria" w:hAnsi="Cambria" w:cs="Arial"/>
        </w:rPr>
      </w:pPr>
    </w:p>
    <w:p w14:paraId="7916E57C" w14:textId="77777777" w:rsidR="00730194" w:rsidRPr="008F6C4F" w:rsidRDefault="009934B1">
      <w:pPr>
        <w:pStyle w:val="p5"/>
        <w:spacing w:line="240" w:lineRule="auto"/>
        <w:ind w:left="0" w:firstLine="0"/>
        <w:rPr>
          <w:rFonts w:ascii="Cambria" w:hAnsi="Cambria" w:cs="Arial"/>
          <w:b/>
          <w:szCs w:val="24"/>
        </w:rPr>
      </w:pPr>
      <w:r w:rsidRPr="008F6C4F">
        <w:rPr>
          <w:rFonts w:ascii="Cambria" w:hAnsi="Cambria"/>
          <w:szCs w:val="24"/>
        </w:rPr>
        <w:br w:type="page"/>
      </w:r>
    </w:p>
    <w:p w14:paraId="7916E57D" w14:textId="2A91A5C4" w:rsidR="005E6863" w:rsidRPr="008F6C4F" w:rsidRDefault="005E6863" w:rsidP="005E6863">
      <w:pPr>
        <w:pStyle w:val="p5"/>
        <w:spacing w:line="240" w:lineRule="auto"/>
        <w:ind w:left="0" w:firstLine="0"/>
        <w:rPr>
          <w:rFonts w:ascii="Cambria" w:hAnsi="Cambria"/>
          <w:szCs w:val="24"/>
        </w:rPr>
      </w:pPr>
      <w:r w:rsidRPr="008F6C4F">
        <w:rPr>
          <w:rFonts w:ascii="Cambria" w:hAnsi="Cambria" w:cs="Arial"/>
          <w:b/>
          <w:szCs w:val="24"/>
        </w:rPr>
        <w:lastRenderedPageBreak/>
        <w:t xml:space="preserve">ANEXO IV AO PROCESSO LICITATÓRIO Nº </w:t>
      </w:r>
      <w:r w:rsidR="002843D8" w:rsidRPr="008F6C4F">
        <w:rPr>
          <w:rFonts w:ascii="Cambria" w:hAnsi="Cambria" w:cs="Arial"/>
          <w:b/>
          <w:szCs w:val="24"/>
        </w:rPr>
        <w:t>119/2022</w:t>
      </w:r>
      <w:r w:rsidRPr="008F6C4F">
        <w:rPr>
          <w:rFonts w:ascii="Cambria" w:hAnsi="Cambria" w:cs="Arial"/>
          <w:b/>
          <w:szCs w:val="24"/>
        </w:rPr>
        <w:t xml:space="preserve">, CREDENCIAMENTO Nº </w:t>
      </w:r>
      <w:r w:rsidR="002843D8" w:rsidRPr="008F6C4F">
        <w:rPr>
          <w:rFonts w:ascii="Cambria" w:hAnsi="Cambria" w:cs="Arial"/>
          <w:b/>
          <w:szCs w:val="24"/>
        </w:rPr>
        <w:t>011/2022</w:t>
      </w:r>
    </w:p>
    <w:p w14:paraId="7916E57E" w14:textId="77777777" w:rsidR="00730194" w:rsidRPr="008F6C4F" w:rsidRDefault="00730194">
      <w:pPr>
        <w:pStyle w:val="p5"/>
        <w:spacing w:line="380" w:lineRule="exact"/>
        <w:ind w:left="0" w:firstLine="0"/>
        <w:rPr>
          <w:rFonts w:ascii="Cambria" w:hAnsi="Cambria" w:cs="Arial"/>
          <w:b/>
          <w:szCs w:val="24"/>
        </w:rPr>
      </w:pPr>
    </w:p>
    <w:p w14:paraId="7916E57F" w14:textId="77777777" w:rsidR="00730194" w:rsidRPr="008F6C4F" w:rsidRDefault="00730194">
      <w:pPr>
        <w:pStyle w:val="p5"/>
        <w:spacing w:line="240" w:lineRule="auto"/>
        <w:ind w:left="0" w:firstLine="0"/>
        <w:rPr>
          <w:rFonts w:ascii="Cambria" w:hAnsi="Cambria" w:cs="Arial"/>
          <w:b/>
          <w:szCs w:val="24"/>
        </w:rPr>
      </w:pPr>
    </w:p>
    <w:p w14:paraId="7916E580" w14:textId="4C76D4A0" w:rsidR="00730194" w:rsidRPr="008F6C4F" w:rsidRDefault="009934B1">
      <w:pPr>
        <w:pStyle w:val="p5"/>
        <w:spacing w:line="240" w:lineRule="auto"/>
        <w:ind w:left="0" w:firstLine="0"/>
        <w:rPr>
          <w:rFonts w:ascii="Cambria" w:hAnsi="Cambria" w:cs="Arial"/>
          <w:szCs w:val="24"/>
        </w:rPr>
      </w:pPr>
      <w:r w:rsidRPr="008F6C4F">
        <w:rPr>
          <w:rFonts w:ascii="Cambria" w:hAnsi="Cambria" w:cs="Arial"/>
          <w:b/>
          <w:szCs w:val="24"/>
        </w:rPr>
        <w:t xml:space="preserve">TERMO DE ADESÃO AO EDITAL DE CREDENCIAMENTO Nº </w:t>
      </w:r>
      <w:r w:rsidR="002843D8" w:rsidRPr="008F6C4F">
        <w:rPr>
          <w:rFonts w:ascii="Cambria" w:hAnsi="Cambria" w:cs="Arial"/>
          <w:b/>
          <w:szCs w:val="24"/>
        </w:rPr>
        <w:t>011/2022</w:t>
      </w:r>
      <w:r w:rsidRPr="008F6C4F">
        <w:rPr>
          <w:rFonts w:ascii="Cambria" w:hAnsi="Cambria" w:cs="Arial"/>
          <w:b/>
          <w:szCs w:val="24"/>
        </w:rPr>
        <w:t>.</w:t>
      </w:r>
    </w:p>
    <w:p w14:paraId="7916E581" w14:textId="77777777" w:rsidR="00730194" w:rsidRPr="008F6C4F" w:rsidRDefault="00730194">
      <w:pPr>
        <w:pStyle w:val="p5"/>
        <w:spacing w:line="240" w:lineRule="auto"/>
        <w:ind w:left="0" w:firstLine="0"/>
        <w:rPr>
          <w:rFonts w:ascii="Cambria" w:hAnsi="Cambria" w:cs="Arial"/>
          <w:szCs w:val="24"/>
        </w:rPr>
      </w:pPr>
    </w:p>
    <w:p w14:paraId="7916E582" w14:textId="77777777" w:rsidR="005E6863" w:rsidRPr="008F6C4F" w:rsidRDefault="005E6863">
      <w:pPr>
        <w:pStyle w:val="p5"/>
        <w:spacing w:line="240" w:lineRule="auto"/>
        <w:ind w:left="0" w:firstLine="0"/>
        <w:rPr>
          <w:rFonts w:ascii="Cambria" w:hAnsi="Cambria" w:cs="Arial"/>
          <w:szCs w:val="24"/>
        </w:rPr>
      </w:pPr>
    </w:p>
    <w:p w14:paraId="7916E583" w14:textId="64BB462A" w:rsidR="00730194" w:rsidRPr="008F6C4F" w:rsidRDefault="009934B1">
      <w:pPr>
        <w:pStyle w:val="p5"/>
        <w:spacing w:line="240" w:lineRule="auto"/>
        <w:ind w:left="0" w:firstLine="0"/>
        <w:rPr>
          <w:rFonts w:ascii="Cambria" w:hAnsi="Cambria" w:cs="Arial"/>
          <w:szCs w:val="24"/>
        </w:rPr>
      </w:pPr>
      <w:r w:rsidRPr="008F6C4F">
        <w:rPr>
          <w:rFonts w:ascii="Cambria" w:hAnsi="Cambria" w:cs="Arial"/>
          <w:szCs w:val="24"/>
        </w:rPr>
        <w:t xml:space="preserve">Pelo presente instrumento a </w:t>
      </w:r>
      <w:r w:rsidR="00985A21" w:rsidRPr="008F6C4F">
        <w:rPr>
          <w:rFonts w:ascii="Cambria" w:hAnsi="Cambria" w:cs="Arial"/>
          <w:szCs w:val="24"/>
        </w:rPr>
        <w:t>(__________________________)</w:t>
      </w:r>
      <w:r w:rsidRPr="008F6C4F">
        <w:rPr>
          <w:rFonts w:ascii="Cambria" w:hAnsi="Cambria" w:cs="Arial"/>
          <w:szCs w:val="24"/>
        </w:rPr>
        <w:t xml:space="preserve"> vem ADERIR às regras constantes do Edital </w:t>
      </w:r>
      <w:r w:rsidR="002843D8" w:rsidRPr="008F6C4F">
        <w:rPr>
          <w:rFonts w:ascii="Cambria" w:hAnsi="Cambria" w:cs="Arial"/>
          <w:szCs w:val="24"/>
        </w:rPr>
        <w:t>011/2022</w:t>
      </w:r>
      <w:r w:rsidRPr="008F6C4F">
        <w:rPr>
          <w:rFonts w:ascii="Cambria" w:hAnsi="Cambria" w:cs="Arial"/>
          <w:szCs w:val="24"/>
        </w:rPr>
        <w:t xml:space="preserve"> e DECLARA:</w:t>
      </w:r>
    </w:p>
    <w:p w14:paraId="7916E584" w14:textId="77777777" w:rsidR="00730194" w:rsidRPr="008F6C4F" w:rsidRDefault="00730194">
      <w:pPr>
        <w:pStyle w:val="p5"/>
        <w:spacing w:line="240" w:lineRule="auto"/>
        <w:ind w:left="0" w:firstLine="0"/>
        <w:rPr>
          <w:rFonts w:ascii="Cambria" w:hAnsi="Cambria" w:cs="Arial"/>
          <w:szCs w:val="24"/>
        </w:rPr>
      </w:pPr>
    </w:p>
    <w:p w14:paraId="7916E585" w14:textId="77777777" w:rsidR="00730194" w:rsidRPr="008F6C4F" w:rsidRDefault="009934B1">
      <w:pPr>
        <w:pStyle w:val="p5"/>
        <w:spacing w:line="240" w:lineRule="auto"/>
        <w:ind w:left="0" w:firstLine="0"/>
        <w:rPr>
          <w:rFonts w:ascii="Cambria" w:hAnsi="Cambria" w:cs="Arial"/>
          <w:szCs w:val="24"/>
        </w:rPr>
      </w:pPr>
      <w:r w:rsidRPr="008F6C4F">
        <w:rPr>
          <w:rFonts w:ascii="Cambria" w:hAnsi="Cambria" w:cs="Arial"/>
          <w:szCs w:val="24"/>
        </w:rPr>
        <w:t xml:space="preserve">1 - Estar ciente e de pleno acordo com as disposições e obrigações dos instrumentos consignados. </w:t>
      </w:r>
    </w:p>
    <w:p w14:paraId="7916E586" w14:textId="77777777" w:rsidR="00730194" w:rsidRPr="008F6C4F" w:rsidRDefault="00730194">
      <w:pPr>
        <w:pStyle w:val="p5"/>
        <w:spacing w:line="240" w:lineRule="auto"/>
        <w:ind w:left="0" w:firstLine="0"/>
        <w:rPr>
          <w:rFonts w:ascii="Cambria" w:hAnsi="Cambria" w:cs="Arial"/>
          <w:szCs w:val="24"/>
        </w:rPr>
      </w:pPr>
    </w:p>
    <w:p w14:paraId="7916E587" w14:textId="77777777" w:rsidR="00730194" w:rsidRPr="008F6C4F" w:rsidRDefault="009934B1">
      <w:pPr>
        <w:pStyle w:val="p5"/>
        <w:spacing w:line="240" w:lineRule="auto"/>
        <w:ind w:left="0" w:firstLine="0"/>
        <w:rPr>
          <w:rFonts w:ascii="Cambria" w:hAnsi="Cambria" w:cs="Arial"/>
          <w:szCs w:val="24"/>
        </w:rPr>
      </w:pPr>
      <w:r w:rsidRPr="008F6C4F">
        <w:rPr>
          <w:rFonts w:ascii="Cambria" w:hAnsi="Cambria" w:cs="Arial"/>
          <w:szCs w:val="24"/>
        </w:rPr>
        <w:t xml:space="preserve">2 - </w:t>
      </w:r>
      <w:proofErr w:type="gramStart"/>
      <w:r w:rsidRPr="008F6C4F">
        <w:rPr>
          <w:rFonts w:ascii="Cambria" w:hAnsi="Cambria" w:cs="Arial"/>
          <w:szCs w:val="24"/>
        </w:rPr>
        <w:t>De acordo com</w:t>
      </w:r>
      <w:proofErr w:type="gramEnd"/>
      <w:r w:rsidRPr="008F6C4F">
        <w:rPr>
          <w:rFonts w:ascii="Cambria" w:hAnsi="Cambria" w:cs="Arial"/>
          <w:szCs w:val="24"/>
        </w:rPr>
        <w:t xml:space="preserve"> o presente Termo de Adesão e as condições previstas no Edital de Credenciamento.</w:t>
      </w:r>
    </w:p>
    <w:p w14:paraId="7916E588" w14:textId="77777777" w:rsidR="00730194" w:rsidRPr="008F6C4F" w:rsidRDefault="00730194">
      <w:pPr>
        <w:pStyle w:val="p5"/>
        <w:spacing w:line="240" w:lineRule="auto"/>
        <w:ind w:left="0" w:firstLine="0"/>
        <w:rPr>
          <w:rFonts w:ascii="Cambria" w:hAnsi="Cambria" w:cs="Arial"/>
          <w:szCs w:val="24"/>
        </w:rPr>
      </w:pPr>
    </w:p>
    <w:p w14:paraId="7916E589" w14:textId="77777777" w:rsidR="00730194" w:rsidRPr="008F6C4F" w:rsidRDefault="009934B1">
      <w:pPr>
        <w:pStyle w:val="p5"/>
        <w:spacing w:line="240" w:lineRule="auto"/>
        <w:ind w:left="0" w:firstLine="0"/>
        <w:rPr>
          <w:rFonts w:ascii="Cambria" w:hAnsi="Cambria" w:cs="Arial"/>
          <w:b/>
          <w:szCs w:val="24"/>
        </w:rPr>
      </w:pPr>
      <w:r w:rsidRPr="008F6C4F">
        <w:rPr>
          <w:rFonts w:ascii="Cambria" w:hAnsi="Cambria" w:cs="Arial"/>
          <w:b/>
          <w:szCs w:val="24"/>
        </w:rPr>
        <w:t>I - DO OBJETO</w:t>
      </w:r>
    </w:p>
    <w:p w14:paraId="7916E58A" w14:textId="77777777" w:rsidR="00730194" w:rsidRPr="008F6C4F" w:rsidRDefault="00730194">
      <w:pPr>
        <w:pStyle w:val="p5"/>
        <w:spacing w:line="240" w:lineRule="auto"/>
        <w:ind w:left="0" w:firstLine="0"/>
        <w:rPr>
          <w:rFonts w:ascii="Cambria" w:hAnsi="Cambria"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694"/>
        <w:gridCol w:w="1347"/>
        <w:gridCol w:w="4188"/>
        <w:gridCol w:w="1495"/>
      </w:tblGrid>
      <w:tr w:rsidR="00F81C5C" w:rsidRPr="008F6C4F" w14:paraId="4DA4D858" w14:textId="77777777" w:rsidTr="0020514D">
        <w:tc>
          <w:tcPr>
            <w:tcW w:w="675" w:type="dxa"/>
            <w:shd w:val="clear" w:color="auto" w:fill="C5E0B3"/>
          </w:tcPr>
          <w:p w14:paraId="3EFD69B0" w14:textId="77777777" w:rsidR="00F81C5C" w:rsidRPr="008F6C4F" w:rsidRDefault="00F81C5C" w:rsidP="0020514D">
            <w:pPr>
              <w:jc w:val="center"/>
              <w:rPr>
                <w:rFonts w:ascii="Cambria" w:hAnsi="Cambria"/>
              </w:rPr>
            </w:pPr>
            <w:r w:rsidRPr="008F6C4F">
              <w:rPr>
                <w:rFonts w:ascii="Cambria" w:hAnsi="Cambria"/>
              </w:rPr>
              <w:t>ITEM</w:t>
            </w:r>
          </w:p>
        </w:tc>
        <w:tc>
          <w:tcPr>
            <w:tcW w:w="635" w:type="dxa"/>
            <w:shd w:val="clear" w:color="auto" w:fill="C5E0B3"/>
          </w:tcPr>
          <w:p w14:paraId="1ACC5AF5" w14:textId="77777777" w:rsidR="00F81C5C" w:rsidRPr="008F6C4F" w:rsidRDefault="00F81C5C" w:rsidP="0020514D">
            <w:pPr>
              <w:jc w:val="center"/>
              <w:rPr>
                <w:rFonts w:ascii="Cambria" w:hAnsi="Cambria"/>
              </w:rPr>
            </w:pPr>
            <w:r w:rsidRPr="008F6C4F">
              <w:rPr>
                <w:rFonts w:ascii="Cambria" w:hAnsi="Cambria"/>
              </w:rPr>
              <w:t>UND</w:t>
            </w:r>
          </w:p>
        </w:tc>
        <w:tc>
          <w:tcPr>
            <w:tcW w:w="1166" w:type="dxa"/>
            <w:shd w:val="clear" w:color="auto" w:fill="C5E0B3"/>
          </w:tcPr>
          <w:p w14:paraId="2CCA3090" w14:textId="77777777" w:rsidR="00F81C5C" w:rsidRPr="008F6C4F" w:rsidRDefault="00F81C5C" w:rsidP="0020514D">
            <w:pPr>
              <w:jc w:val="center"/>
              <w:rPr>
                <w:rFonts w:ascii="Cambria" w:hAnsi="Cambria"/>
              </w:rPr>
            </w:pPr>
            <w:r w:rsidRPr="008F6C4F">
              <w:rPr>
                <w:rFonts w:ascii="Cambria" w:hAnsi="Cambria"/>
              </w:rPr>
              <w:t>QUANT ESTIMADA</w:t>
            </w:r>
          </w:p>
        </w:tc>
        <w:tc>
          <w:tcPr>
            <w:tcW w:w="4465" w:type="dxa"/>
            <w:shd w:val="clear" w:color="auto" w:fill="C5E0B3"/>
          </w:tcPr>
          <w:p w14:paraId="63B5C9B2" w14:textId="77777777" w:rsidR="00F81C5C" w:rsidRPr="008F6C4F" w:rsidRDefault="00F81C5C" w:rsidP="0020514D">
            <w:pPr>
              <w:jc w:val="center"/>
              <w:rPr>
                <w:rFonts w:ascii="Cambria" w:hAnsi="Cambria"/>
              </w:rPr>
            </w:pPr>
            <w:r w:rsidRPr="008F6C4F">
              <w:rPr>
                <w:rFonts w:ascii="Cambria" w:hAnsi="Cambria"/>
              </w:rPr>
              <w:t>DESCRIÇÃO MINUCIOSA DO PRODUTO</w:t>
            </w:r>
          </w:p>
        </w:tc>
        <w:tc>
          <w:tcPr>
            <w:tcW w:w="1553" w:type="dxa"/>
            <w:shd w:val="clear" w:color="auto" w:fill="C5E0B3"/>
          </w:tcPr>
          <w:p w14:paraId="50079325" w14:textId="77777777" w:rsidR="00F81C5C" w:rsidRPr="008F6C4F" w:rsidRDefault="00F81C5C" w:rsidP="0020514D">
            <w:pPr>
              <w:jc w:val="center"/>
              <w:rPr>
                <w:rFonts w:ascii="Cambria" w:hAnsi="Cambria"/>
              </w:rPr>
            </w:pPr>
            <w:r w:rsidRPr="008F6C4F">
              <w:rPr>
                <w:rFonts w:ascii="Cambria" w:hAnsi="Cambria"/>
              </w:rPr>
              <w:t>VALOR</w:t>
            </w:r>
          </w:p>
        </w:tc>
      </w:tr>
      <w:tr w:rsidR="00F81C5C" w:rsidRPr="008F6C4F" w14:paraId="745AE814" w14:textId="77777777" w:rsidTr="0020514D">
        <w:tc>
          <w:tcPr>
            <w:tcW w:w="675" w:type="dxa"/>
            <w:shd w:val="clear" w:color="auto" w:fill="auto"/>
          </w:tcPr>
          <w:p w14:paraId="480C8302" w14:textId="77777777" w:rsidR="00F81C5C" w:rsidRPr="008F6C4F" w:rsidRDefault="00F81C5C" w:rsidP="0020514D">
            <w:pPr>
              <w:jc w:val="center"/>
              <w:rPr>
                <w:rFonts w:ascii="Cambria" w:hAnsi="Cambria"/>
              </w:rPr>
            </w:pPr>
            <w:r w:rsidRPr="008F6C4F">
              <w:rPr>
                <w:rFonts w:ascii="Cambria" w:hAnsi="Cambria"/>
              </w:rPr>
              <w:t>01</w:t>
            </w:r>
          </w:p>
        </w:tc>
        <w:tc>
          <w:tcPr>
            <w:tcW w:w="635" w:type="dxa"/>
            <w:shd w:val="clear" w:color="auto" w:fill="auto"/>
          </w:tcPr>
          <w:p w14:paraId="230AB1CE" w14:textId="77777777" w:rsidR="00F81C5C" w:rsidRPr="008F6C4F" w:rsidRDefault="00F81C5C" w:rsidP="0020514D">
            <w:pPr>
              <w:jc w:val="center"/>
              <w:rPr>
                <w:rFonts w:ascii="Cambria" w:hAnsi="Cambria"/>
              </w:rPr>
            </w:pPr>
            <w:r w:rsidRPr="008F6C4F">
              <w:rPr>
                <w:rFonts w:ascii="Cambria" w:hAnsi="Cambria"/>
              </w:rPr>
              <w:t>UND</w:t>
            </w:r>
          </w:p>
        </w:tc>
        <w:tc>
          <w:tcPr>
            <w:tcW w:w="1166" w:type="dxa"/>
            <w:shd w:val="clear" w:color="auto" w:fill="auto"/>
          </w:tcPr>
          <w:p w14:paraId="6C53E9A6" w14:textId="77777777" w:rsidR="00F81C5C" w:rsidRPr="008F6C4F" w:rsidRDefault="00F81C5C" w:rsidP="0020514D">
            <w:pPr>
              <w:jc w:val="center"/>
              <w:rPr>
                <w:rFonts w:ascii="Cambria" w:hAnsi="Cambria"/>
              </w:rPr>
            </w:pPr>
            <w:r w:rsidRPr="008F6C4F">
              <w:rPr>
                <w:rFonts w:ascii="Cambria" w:hAnsi="Cambria"/>
              </w:rPr>
              <w:t>03</w:t>
            </w:r>
          </w:p>
        </w:tc>
        <w:tc>
          <w:tcPr>
            <w:tcW w:w="4465" w:type="dxa"/>
            <w:shd w:val="clear" w:color="auto" w:fill="auto"/>
          </w:tcPr>
          <w:p w14:paraId="6A377FE3" w14:textId="77777777" w:rsidR="00F81C5C" w:rsidRPr="008F6C4F" w:rsidRDefault="00F81C5C" w:rsidP="0020514D">
            <w:pPr>
              <w:jc w:val="center"/>
              <w:rPr>
                <w:rFonts w:ascii="Cambria" w:hAnsi="Cambria"/>
                <w:lang w:val="pt-PT"/>
              </w:rPr>
            </w:pPr>
            <w:r w:rsidRPr="008F6C4F">
              <w:rPr>
                <w:rFonts w:ascii="Cambria" w:hAnsi="Cambria"/>
                <w:lang w:val="pt-PT"/>
              </w:rPr>
              <w:t xml:space="preserve">Apresentação show musical do gênero </w:t>
            </w:r>
            <w:r w:rsidRPr="008F6C4F">
              <w:rPr>
                <w:rFonts w:ascii="Cambria" w:hAnsi="Cambria"/>
                <w:b/>
                <w:lang w:val="pt-PT"/>
              </w:rPr>
              <w:t>sertanejo</w:t>
            </w:r>
            <w:r w:rsidRPr="008F6C4F">
              <w:rPr>
                <w:rFonts w:ascii="Cambria" w:hAnsi="Cambria"/>
                <w:lang w:val="pt-PT"/>
              </w:rPr>
              <w:t xml:space="preserve"> com duração de 1 hora.</w:t>
            </w:r>
          </w:p>
          <w:p w14:paraId="6E320798" w14:textId="77777777" w:rsidR="00F81C5C" w:rsidRPr="008F6C4F" w:rsidRDefault="00F81C5C" w:rsidP="0020514D">
            <w:pPr>
              <w:jc w:val="center"/>
              <w:rPr>
                <w:rFonts w:ascii="Cambria" w:hAnsi="Cambria"/>
              </w:rPr>
            </w:pPr>
          </w:p>
        </w:tc>
        <w:tc>
          <w:tcPr>
            <w:tcW w:w="1553" w:type="dxa"/>
            <w:shd w:val="clear" w:color="auto" w:fill="auto"/>
          </w:tcPr>
          <w:p w14:paraId="105A5426" w14:textId="77777777" w:rsidR="00F81C5C" w:rsidRPr="008F6C4F" w:rsidRDefault="00F81C5C" w:rsidP="0020514D">
            <w:pPr>
              <w:jc w:val="center"/>
              <w:rPr>
                <w:rFonts w:ascii="Cambria" w:hAnsi="Cambria"/>
              </w:rPr>
            </w:pPr>
            <w:r w:rsidRPr="008F6C4F">
              <w:rPr>
                <w:rFonts w:ascii="Cambria" w:hAnsi="Cambria"/>
              </w:rPr>
              <w:t>R$1.300,00</w:t>
            </w:r>
          </w:p>
        </w:tc>
      </w:tr>
      <w:tr w:rsidR="00F81C5C" w:rsidRPr="008F6C4F" w14:paraId="549BFC8B" w14:textId="77777777" w:rsidTr="0020514D">
        <w:tc>
          <w:tcPr>
            <w:tcW w:w="675" w:type="dxa"/>
            <w:shd w:val="clear" w:color="auto" w:fill="auto"/>
          </w:tcPr>
          <w:p w14:paraId="5E8642E5" w14:textId="77777777" w:rsidR="00F81C5C" w:rsidRPr="008F6C4F" w:rsidRDefault="00F81C5C" w:rsidP="0020514D">
            <w:pPr>
              <w:jc w:val="center"/>
              <w:rPr>
                <w:rFonts w:ascii="Cambria" w:hAnsi="Cambria"/>
              </w:rPr>
            </w:pPr>
            <w:r w:rsidRPr="008F6C4F">
              <w:rPr>
                <w:rFonts w:ascii="Cambria" w:hAnsi="Cambria"/>
              </w:rPr>
              <w:t>02</w:t>
            </w:r>
          </w:p>
        </w:tc>
        <w:tc>
          <w:tcPr>
            <w:tcW w:w="635" w:type="dxa"/>
            <w:shd w:val="clear" w:color="auto" w:fill="auto"/>
          </w:tcPr>
          <w:p w14:paraId="5FC1404D" w14:textId="77777777" w:rsidR="00F81C5C" w:rsidRPr="008F6C4F" w:rsidRDefault="00F81C5C" w:rsidP="0020514D">
            <w:pPr>
              <w:jc w:val="center"/>
              <w:rPr>
                <w:rFonts w:ascii="Cambria" w:hAnsi="Cambria"/>
              </w:rPr>
            </w:pPr>
            <w:r w:rsidRPr="008F6C4F">
              <w:rPr>
                <w:rFonts w:ascii="Cambria" w:hAnsi="Cambria"/>
              </w:rPr>
              <w:t>UND</w:t>
            </w:r>
          </w:p>
        </w:tc>
        <w:tc>
          <w:tcPr>
            <w:tcW w:w="1166" w:type="dxa"/>
            <w:shd w:val="clear" w:color="auto" w:fill="auto"/>
          </w:tcPr>
          <w:p w14:paraId="13CCC682" w14:textId="77777777" w:rsidR="00F81C5C" w:rsidRPr="008F6C4F" w:rsidRDefault="00F81C5C" w:rsidP="0020514D">
            <w:pPr>
              <w:jc w:val="center"/>
              <w:rPr>
                <w:rFonts w:ascii="Cambria" w:hAnsi="Cambria"/>
              </w:rPr>
            </w:pPr>
            <w:r w:rsidRPr="008F6C4F">
              <w:rPr>
                <w:rFonts w:ascii="Cambria" w:hAnsi="Cambria"/>
              </w:rPr>
              <w:t>03</w:t>
            </w:r>
          </w:p>
        </w:tc>
        <w:tc>
          <w:tcPr>
            <w:tcW w:w="4465" w:type="dxa"/>
            <w:shd w:val="clear" w:color="auto" w:fill="auto"/>
          </w:tcPr>
          <w:p w14:paraId="31E8185C" w14:textId="77777777" w:rsidR="00F81C5C" w:rsidRPr="008F6C4F" w:rsidRDefault="00F81C5C" w:rsidP="0020514D">
            <w:pPr>
              <w:jc w:val="center"/>
              <w:rPr>
                <w:rFonts w:ascii="Cambria" w:hAnsi="Cambria"/>
              </w:rPr>
            </w:pPr>
            <w:r w:rsidRPr="008F6C4F">
              <w:rPr>
                <w:rFonts w:ascii="Cambria" w:hAnsi="Cambria"/>
                <w:lang w:val="pt-PT"/>
              </w:rPr>
              <w:t xml:space="preserve">Apresentação show musical do gênero </w:t>
            </w:r>
            <w:r w:rsidRPr="008F6C4F">
              <w:rPr>
                <w:rFonts w:ascii="Cambria" w:hAnsi="Cambria"/>
                <w:b/>
                <w:lang w:val="pt-PT"/>
              </w:rPr>
              <w:t xml:space="preserve">sertanejo </w:t>
            </w:r>
            <w:r w:rsidRPr="008F6C4F">
              <w:rPr>
                <w:rFonts w:ascii="Cambria" w:hAnsi="Cambria"/>
                <w:b/>
                <w:lang w:val="pt-PT"/>
              </w:rPr>
              <w:br/>
              <w:t>universitário</w:t>
            </w:r>
            <w:r w:rsidRPr="008F6C4F">
              <w:rPr>
                <w:rFonts w:ascii="Cambria" w:hAnsi="Cambria"/>
                <w:lang w:val="pt-PT"/>
              </w:rPr>
              <w:t xml:space="preserve"> com duração de 2 horas.</w:t>
            </w:r>
          </w:p>
        </w:tc>
        <w:tc>
          <w:tcPr>
            <w:tcW w:w="1553" w:type="dxa"/>
            <w:shd w:val="clear" w:color="auto" w:fill="auto"/>
          </w:tcPr>
          <w:p w14:paraId="2FFB3E91" w14:textId="77777777" w:rsidR="00F81C5C" w:rsidRPr="008F6C4F" w:rsidRDefault="00F81C5C" w:rsidP="0020514D">
            <w:pPr>
              <w:jc w:val="center"/>
              <w:rPr>
                <w:rFonts w:ascii="Cambria" w:hAnsi="Cambria"/>
              </w:rPr>
            </w:pPr>
            <w:r w:rsidRPr="008F6C4F">
              <w:rPr>
                <w:rFonts w:ascii="Cambria" w:hAnsi="Cambria"/>
              </w:rPr>
              <w:t>R$1.500,00</w:t>
            </w:r>
          </w:p>
        </w:tc>
      </w:tr>
      <w:tr w:rsidR="00F81C5C" w:rsidRPr="008F6C4F" w14:paraId="6E10F18E" w14:textId="77777777" w:rsidTr="0020514D">
        <w:tc>
          <w:tcPr>
            <w:tcW w:w="675" w:type="dxa"/>
            <w:shd w:val="clear" w:color="auto" w:fill="auto"/>
          </w:tcPr>
          <w:p w14:paraId="7F343F5A" w14:textId="77777777" w:rsidR="00F81C5C" w:rsidRPr="008F6C4F" w:rsidRDefault="00F81C5C" w:rsidP="0020514D">
            <w:pPr>
              <w:jc w:val="center"/>
              <w:rPr>
                <w:rFonts w:ascii="Cambria" w:hAnsi="Cambria"/>
              </w:rPr>
            </w:pPr>
            <w:r w:rsidRPr="008F6C4F">
              <w:rPr>
                <w:rFonts w:ascii="Cambria" w:hAnsi="Cambria"/>
              </w:rPr>
              <w:t>03</w:t>
            </w:r>
          </w:p>
        </w:tc>
        <w:tc>
          <w:tcPr>
            <w:tcW w:w="635" w:type="dxa"/>
            <w:shd w:val="clear" w:color="auto" w:fill="auto"/>
          </w:tcPr>
          <w:p w14:paraId="126F5E41" w14:textId="77777777" w:rsidR="00F81C5C" w:rsidRPr="008F6C4F" w:rsidRDefault="00F81C5C" w:rsidP="0020514D">
            <w:pPr>
              <w:jc w:val="center"/>
              <w:rPr>
                <w:rFonts w:ascii="Cambria" w:hAnsi="Cambria"/>
              </w:rPr>
            </w:pPr>
            <w:r w:rsidRPr="008F6C4F">
              <w:rPr>
                <w:rFonts w:ascii="Cambria" w:hAnsi="Cambria"/>
              </w:rPr>
              <w:t>UND</w:t>
            </w:r>
          </w:p>
        </w:tc>
        <w:tc>
          <w:tcPr>
            <w:tcW w:w="1166" w:type="dxa"/>
            <w:shd w:val="clear" w:color="auto" w:fill="auto"/>
          </w:tcPr>
          <w:p w14:paraId="557F8F25" w14:textId="77777777" w:rsidR="00F81C5C" w:rsidRPr="008F6C4F" w:rsidRDefault="00F81C5C" w:rsidP="0020514D">
            <w:pPr>
              <w:jc w:val="center"/>
              <w:rPr>
                <w:rFonts w:ascii="Cambria" w:hAnsi="Cambria"/>
              </w:rPr>
            </w:pPr>
            <w:r w:rsidRPr="008F6C4F">
              <w:rPr>
                <w:rFonts w:ascii="Cambria" w:hAnsi="Cambria"/>
              </w:rPr>
              <w:t>03</w:t>
            </w:r>
          </w:p>
        </w:tc>
        <w:tc>
          <w:tcPr>
            <w:tcW w:w="4465" w:type="dxa"/>
            <w:shd w:val="clear" w:color="auto" w:fill="auto"/>
          </w:tcPr>
          <w:p w14:paraId="19A36CBD" w14:textId="77777777" w:rsidR="00F81C5C" w:rsidRPr="008F6C4F" w:rsidRDefault="00F81C5C" w:rsidP="0020514D">
            <w:pPr>
              <w:jc w:val="center"/>
              <w:rPr>
                <w:rFonts w:ascii="Cambria" w:hAnsi="Cambria"/>
                <w:lang w:val="pt-PT"/>
              </w:rPr>
            </w:pPr>
            <w:r w:rsidRPr="008F6C4F">
              <w:rPr>
                <w:rFonts w:ascii="Cambria" w:hAnsi="Cambria"/>
                <w:lang w:val="pt-PT"/>
              </w:rPr>
              <w:t xml:space="preserve">Apresentação show musical do gênero </w:t>
            </w:r>
            <w:r w:rsidRPr="008F6C4F">
              <w:rPr>
                <w:rFonts w:ascii="Cambria" w:hAnsi="Cambria"/>
                <w:b/>
                <w:lang w:val="pt-PT"/>
              </w:rPr>
              <w:t>pop/rock</w:t>
            </w:r>
            <w:r w:rsidRPr="008F6C4F">
              <w:rPr>
                <w:rFonts w:ascii="Cambria" w:hAnsi="Cambria"/>
                <w:lang w:val="pt-PT"/>
              </w:rPr>
              <w:t xml:space="preserve"> com duração de 2 horas.</w:t>
            </w:r>
          </w:p>
        </w:tc>
        <w:tc>
          <w:tcPr>
            <w:tcW w:w="1553" w:type="dxa"/>
            <w:shd w:val="clear" w:color="auto" w:fill="auto"/>
          </w:tcPr>
          <w:p w14:paraId="2D8F5086" w14:textId="77777777" w:rsidR="00F81C5C" w:rsidRPr="008F6C4F" w:rsidRDefault="00F81C5C" w:rsidP="0020514D">
            <w:pPr>
              <w:jc w:val="center"/>
              <w:rPr>
                <w:rFonts w:ascii="Cambria" w:hAnsi="Cambria"/>
              </w:rPr>
            </w:pPr>
            <w:r w:rsidRPr="008F6C4F">
              <w:rPr>
                <w:rFonts w:ascii="Cambria" w:hAnsi="Cambria"/>
              </w:rPr>
              <w:t>R$1.900,00</w:t>
            </w:r>
          </w:p>
        </w:tc>
      </w:tr>
      <w:tr w:rsidR="00F81C5C" w:rsidRPr="008F6C4F" w14:paraId="4AFBEFE2" w14:textId="77777777" w:rsidTr="0020514D">
        <w:tc>
          <w:tcPr>
            <w:tcW w:w="675" w:type="dxa"/>
            <w:shd w:val="clear" w:color="auto" w:fill="auto"/>
          </w:tcPr>
          <w:p w14:paraId="1B0FBC5D" w14:textId="77777777" w:rsidR="00F81C5C" w:rsidRPr="008F6C4F" w:rsidRDefault="00F81C5C" w:rsidP="0020514D">
            <w:pPr>
              <w:jc w:val="center"/>
              <w:rPr>
                <w:rFonts w:ascii="Cambria" w:hAnsi="Cambria"/>
              </w:rPr>
            </w:pPr>
            <w:r w:rsidRPr="008F6C4F">
              <w:rPr>
                <w:rFonts w:ascii="Cambria" w:hAnsi="Cambria"/>
              </w:rPr>
              <w:t>04</w:t>
            </w:r>
          </w:p>
        </w:tc>
        <w:tc>
          <w:tcPr>
            <w:tcW w:w="635" w:type="dxa"/>
            <w:shd w:val="clear" w:color="auto" w:fill="auto"/>
          </w:tcPr>
          <w:p w14:paraId="45BA054A" w14:textId="77777777" w:rsidR="00F81C5C" w:rsidRPr="008F6C4F" w:rsidRDefault="00F81C5C" w:rsidP="0020514D">
            <w:pPr>
              <w:jc w:val="center"/>
              <w:rPr>
                <w:rFonts w:ascii="Cambria" w:hAnsi="Cambria"/>
              </w:rPr>
            </w:pPr>
            <w:r w:rsidRPr="008F6C4F">
              <w:rPr>
                <w:rFonts w:ascii="Cambria" w:hAnsi="Cambria"/>
              </w:rPr>
              <w:t>UND</w:t>
            </w:r>
          </w:p>
        </w:tc>
        <w:tc>
          <w:tcPr>
            <w:tcW w:w="1166" w:type="dxa"/>
            <w:shd w:val="clear" w:color="auto" w:fill="auto"/>
          </w:tcPr>
          <w:p w14:paraId="0C69C8FE" w14:textId="77777777" w:rsidR="00F81C5C" w:rsidRPr="008F6C4F" w:rsidRDefault="00F81C5C" w:rsidP="0020514D">
            <w:pPr>
              <w:jc w:val="center"/>
              <w:rPr>
                <w:rFonts w:ascii="Cambria" w:hAnsi="Cambria"/>
              </w:rPr>
            </w:pPr>
            <w:r w:rsidRPr="008F6C4F">
              <w:rPr>
                <w:rFonts w:ascii="Cambria" w:hAnsi="Cambria"/>
              </w:rPr>
              <w:t>01</w:t>
            </w:r>
          </w:p>
        </w:tc>
        <w:tc>
          <w:tcPr>
            <w:tcW w:w="4465" w:type="dxa"/>
            <w:shd w:val="clear" w:color="auto" w:fill="auto"/>
          </w:tcPr>
          <w:p w14:paraId="51507B55" w14:textId="77777777" w:rsidR="00F81C5C" w:rsidRPr="008F6C4F" w:rsidRDefault="00F81C5C" w:rsidP="0020514D">
            <w:pPr>
              <w:jc w:val="center"/>
              <w:rPr>
                <w:rFonts w:ascii="Cambria" w:hAnsi="Cambria"/>
                <w:lang w:val="pt-PT"/>
              </w:rPr>
            </w:pPr>
            <w:r w:rsidRPr="008F6C4F">
              <w:rPr>
                <w:rFonts w:ascii="Cambria" w:hAnsi="Cambria"/>
                <w:lang w:val="pt-PT"/>
              </w:rPr>
              <w:t xml:space="preserve">Apresentação show musical do gênero </w:t>
            </w:r>
            <w:r w:rsidRPr="008F6C4F">
              <w:rPr>
                <w:rFonts w:ascii="Cambria" w:hAnsi="Cambria"/>
                <w:b/>
                <w:lang w:val="pt-PT"/>
              </w:rPr>
              <w:t>sertanejo</w:t>
            </w:r>
            <w:r w:rsidRPr="008F6C4F">
              <w:rPr>
                <w:rFonts w:ascii="Cambria" w:hAnsi="Cambria"/>
                <w:lang w:val="pt-PT"/>
              </w:rPr>
              <w:t xml:space="preserve"> com duração de 2 horas</w:t>
            </w:r>
          </w:p>
        </w:tc>
        <w:tc>
          <w:tcPr>
            <w:tcW w:w="1553" w:type="dxa"/>
            <w:shd w:val="clear" w:color="auto" w:fill="auto"/>
          </w:tcPr>
          <w:p w14:paraId="17985B86" w14:textId="77777777" w:rsidR="00F81C5C" w:rsidRPr="008F6C4F" w:rsidRDefault="00F81C5C" w:rsidP="0020514D">
            <w:pPr>
              <w:jc w:val="center"/>
              <w:rPr>
                <w:rFonts w:ascii="Cambria" w:hAnsi="Cambria"/>
              </w:rPr>
            </w:pPr>
            <w:r w:rsidRPr="008F6C4F">
              <w:rPr>
                <w:rFonts w:ascii="Cambria" w:hAnsi="Cambria"/>
              </w:rPr>
              <w:t>R$2.600,00</w:t>
            </w:r>
          </w:p>
        </w:tc>
      </w:tr>
      <w:tr w:rsidR="00F81C5C" w:rsidRPr="008F6C4F" w14:paraId="6DC33E1F" w14:textId="77777777" w:rsidTr="0020514D">
        <w:tc>
          <w:tcPr>
            <w:tcW w:w="675" w:type="dxa"/>
            <w:shd w:val="clear" w:color="auto" w:fill="auto"/>
          </w:tcPr>
          <w:p w14:paraId="3E2E8087" w14:textId="77777777" w:rsidR="00F81C5C" w:rsidRPr="008F6C4F" w:rsidRDefault="00F81C5C" w:rsidP="0020514D">
            <w:pPr>
              <w:jc w:val="center"/>
              <w:rPr>
                <w:rFonts w:ascii="Cambria" w:hAnsi="Cambria"/>
              </w:rPr>
            </w:pPr>
            <w:r w:rsidRPr="008F6C4F">
              <w:rPr>
                <w:rFonts w:ascii="Cambria" w:hAnsi="Cambria"/>
              </w:rPr>
              <w:t>05</w:t>
            </w:r>
          </w:p>
        </w:tc>
        <w:tc>
          <w:tcPr>
            <w:tcW w:w="635" w:type="dxa"/>
            <w:shd w:val="clear" w:color="auto" w:fill="auto"/>
          </w:tcPr>
          <w:p w14:paraId="19058334" w14:textId="77777777" w:rsidR="00F81C5C" w:rsidRPr="008F6C4F" w:rsidRDefault="00F81C5C" w:rsidP="0020514D">
            <w:pPr>
              <w:jc w:val="center"/>
              <w:rPr>
                <w:rFonts w:ascii="Cambria" w:hAnsi="Cambria"/>
              </w:rPr>
            </w:pPr>
            <w:r w:rsidRPr="008F6C4F">
              <w:rPr>
                <w:rFonts w:ascii="Cambria" w:hAnsi="Cambria"/>
              </w:rPr>
              <w:t>UND</w:t>
            </w:r>
          </w:p>
        </w:tc>
        <w:tc>
          <w:tcPr>
            <w:tcW w:w="1166" w:type="dxa"/>
            <w:shd w:val="clear" w:color="auto" w:fill="auto"/>
          </w:tcPr>
          <w:p w14:paraId="0387124C" w14:textId="77777777" w:rsidR="00F81C5C" w:rsidRPr="008F6C4F" w:rsidRDefault="00F81C5C" w:rsidP="0020514D">
            <w:pPr>
              <w:jc w:val="center"/>
              <w:rPr>
                <w:rFonts w:ascii="Cambria" w:hAnsi="Cambria"/>
              </w:rPr>
            </w:pPr>
            <w:r w:rsidRPr="008F6C4F">
              <w:rPr>
                <w:rFonts w:ascii="Cambria" w:hAnsi="Cambria"/>
              </w:rPr>
              <w:t>02</w:t>
            </w:r>
          </w:p>
        </w:tc>
        <w:tc>
          <w:tcPr>
            <w:tcW w:w="4465" w:type="dxa"/>
            <w:shd w:val="clear" w:color="auto" w:fill="auto"/>
          </w:tcPr>
          <w:p w14:paraId="6FD5AE1F" w14:textId="77777777" w:rsidR="00F81C5C" w:rsidRPr="008F6C4F" w:rsidRDefault="00F81C5C" w:rsidP="0020514D">
            <w:pPr>
              <w:jc w:val="center"/>
              <w:rPr>
                <w:rFonts w:ascii="Cambria" w:hAnsi="Cambria"/>
                <w:lang w:val="pt-PT"/>
              </w:rPr>
            </w:pPr>
            <w:r w:rsidRPr="008F6C4F">
              <w:rPr>
                <w:rFonts w:ascii="Cambria" w:hAnsi="Cambria"/>
                <w:lang w:val="pt-PT"/>
              </w:rPr>
              <w:t xml:space="preserve">Apresentação show musical do gênero </w:t>
            </w:r>
            <w:r w:rsidRPr="008F6C4F">
              <w:rPr>
                <w:rFonts w:ascii="Cambria" w:hAnsi="Cambria"/>
                <w:b/>
                <w:lang w:val="pt-PT"/>
              </w:rPr>
              <w:t>Forró</w:t>
            </w:r>
            <w:r w:rsidRPr="008F6C4F">
              <w:rPr>
                <w:rFonts w:ascii="Cambria" w:hAnsi="Cambria"/>
                <w:lang w:val="pt-PT"/>
              </w:rPr>
              <w:t xml:space="preserve"> com duração de 2 horas.</w:t>
            </w:r>
          </w:p>
        </w:tc>
        <w:tc>
          <w:tcPr>
            <w:tcW w:w="1553" w:type="dxa"/>
            <w:shd w:val="clear" w:color="auto" w:fill="auto"/>
          </w:tcPr>
          <w:p w14:paraId="7385C429" w14:textId="77777777" w:rsidR="00F81C5C" w:rsidRPr="008F6C4F" w:rsidRDefault="00F81C5C" w:rsidP="0020514D">
            <w:pPr>
              <w:jc w:val="center"/>
              <w:rPr>
                <w:rFonts w:ascii="Cambria" w:hAnsi="Cambria"/>
              </w:rPr>
            </w:pPr>
            <w:r w:rsidRPr="008F6C4F">
              <w:rPr>
                <w:rFonts w:ascii="Cambria" w:hAnsi="Cambria"/>
              </w:rPr>
              <w:t>R$1.000,00</w:t>
            </w:r>
          </w:p>
        </w:tc>
      </w:tr>
      <w:tr w:rsidR="00F81C5C" w:rsidRPr="008F6C4F" w14:paraId="0F72FE61" w14:textId="77777777" w:rsidTr="0020514D">
        <w:tc>
          <w:tcPr>
            <w:tcW w:w="675" w:type="dxa"/>
            <w:shd w:val="clear" w:color="auto" w:fill="auto"/>
          </w:tcPr>
          <w:p w14:paraId="76331462" w14:textId="77777777" w:rsidR="00F81C5C" w:rsidRPr="008F6C4F" w:rsidRDefault="00F81C5C" w:rsidP="0020514D">
            <w:pPr>
              <w:jc w:val="center"/>
              <w:rPr>
                <w:rFonts w:ascii="Cambria" w:hAnsi="Cambria"/>
              </w:rPr>
            </w:pPr>
            <w:r w:rsidRPr="008F6C4F">
              <w:rPr>
                <w:rFonts w:ascii="Cambria" w:hAnsi="Cambria"/>
              </w:rPr>
              <w:t>06</w:t>
            </w:r>
          </w:p>
        </w:tc>
        <w:tc>
          <w:tcPr>
            <w:tcW w:w="635" w:type="dxa"/>
            <w:shd w:val="clear" w:color="auto" w:fill="auto"/>
          </w:tcPr>
          <w:p w14:paraId="20A1EDD0" w14:textId="77777777" w:rsidR="00F81C5C" w:rsidRPr="008F6C4F" w:rsidRDefault="00F81C5C" w:rsidP="0020514D">
            <w:pPr>
              <w:jc w:val="center"/>
              <w:rPr>
                <w:rFonts w:ascii="Cambria" w:hAnsi="Cambria"/>
              </w:rPr>
            </w:pPr>
            <w:r w:rsidRPr="008F6C4F">
              <w:rPr>
                <w:rFonts w:ascii="Cambria" w:hAnsi="Cambria"/>
              </w:rPr>
              <w:t>UND</w:t>
            </w:r>
          </w:p>
        </w:tc>
        <w:tc>
          <w:tcPr>
            <w:tcW w:w="1166" w:type="dxa"/>
            <w:shd w:val="clear" w:color="auto" w:fill="auto"/>
          </w:tcPr>
          <w:p w14:paraId="7F2D01ED" w14:textId="77777777" w:rsidR="00F81C5C" w:rsidRPr="008F6C4F" w:rsidRDefault="00F81C5C" w:rsidP="0020514D">
            <w:pPr>
              <w:jc w:val="center"/>
              <w:rPr>
                <w:rFonts w:ascii="Cambria" w:hAnsi="Cambria"/>
              </w:rPr>
            </w:pPr>
            <w:r w:rsidRPr="008F6C4F">
              <w:rPr>
                <w:rFonts w:ascii="Cambria" w:hAnsi="Cambria"/>
              </w:rPr>
              <w:t>02</w:t>
            </w:r>
          </w:p>
        </w:tc>
        <w:tc>
          <w:tcPr>
            <w:tcW w:w="4465" w:type="dxa"/>
            <w:shd w:val="clear" w:color="auto" w:fill="auto"/>
          </w:tcPr>
          <w:p w14:paraId="7CAFD83B" w14:textId="77777777" w:rsidR="00F81C5C" w:rsidRPr="008F6C4F" w:rsidRDefault="00F81C5C" w:rsidP="0020514D">
            <w:pPr>
              <w:jc w:val="center"/>
              <w:rPr>
                <w:rFonts w:ascii="Cambria" w:hAnsi="Cambria"/>
                <w:lang w:val="pt-PT"/>
              </w:rPr>
            </w:pPr>
            <w:r w:rsidRPr="008F6C4F">
              <w:rPr>
                <w:rFonts w:ascii="Cambria" w:hAnsi="Cambria"/>
                <w:lang w:val="pt-PT"/>
              </w:rPr>
              <w:t xml:space="preserve">Apresentação show musical do gêneros varidos </w:t>
            </w:r>
            <w:r w:rsidRPr="008F6C4F">
              <w:rPr>
                <w:rFonts w:ascii="Cambria" w:hAnsi="Cambria"/>
                <w:b/>
                <w:lang w:val="pt-PT"/>
              </w:rPr>
              <w:t>pagode/samba/sertanejo/axé/ pop/ rock</w:t>
            </w:r>
            <w:r w:rsidRPr="008F6C4F">
              <w:rPr>
                <w:rFonts w:ascii="Cambria" w:hAnsi="Cambria"/>
                <w:lang w:val="pt-PT"/>
              </w:rPr>
              <w:t xml:space="preserve"> com duração de 3 horas.</w:t>
            </w:r>
          </w:p>
        </w:tc>
        <w:tc>
          <w:tcPr>
            <w:tcW w:w="1553" w:type="dxa"/>
            <w:shd w:val="clear" w:color="auto" w:fill="auto"/>
          </w:tcPr>
          <w:p w14:paraId="01074872" w14:textId="77777777" w:rsidR="00F81C5C" w:rsidRPr="008F6C4F" w:rsidRDefault="00F81C5C" w:rsidP="0020514D">
            <w:pPr>
              <w:jc w:val="center"/>
              <w:rPr>
                <w:rFonts w:ascii="Cambria" w:hAnsi="Cambria"/>
              </w:rPr>
            </w:pPr>
            <w:r w:rsidRPr="008F6C4F">
              <w:rPr>
                <w:rFonts w:ascii="Cambria" w:hAnsi="Cambria"/>
              </w:rPr>
              <w:t>R$5.500,00</w:t>
            </w:r>
          </w:p>
        </w:tc>
      </w:tr>
    </w:tbl>
    <w:p w14:paraId="77E13918" w14:textId="77777777" w:rsidR="00CF5C0B" w:rsidRPr="008F6C4F" w:rsidRDefault="00CF5C0B">
      <w:pPr>
        <w:pStyle w:val="p5"/>
        <w:spacing w:line="240" w:lineRule="auto"/>
        <w:ind w:left="0" w:firstLine="0"/>
        <w:rPr>
          <w:rFonts w:ascii="Cambria" w:hAnsi="Cambria" w:cs="Arial"/>
          <w:szCs w:val="24"/>
        </w:rPr>
      </w:pPr>
    </w:p>
    <w:p w14:paraId="520BC700" w14:textId="77777777" w:rsidR="00CF5C0B" w:rsidRPr="008F6C4F" w:rsidRDefault="00CF5C0B">
      <w:pPr>
        <w:pStyle w:val="p5"/>
        <w:spacing w:line="240" w:lineRule="auto"/>
        <w:ind w:left="0" w:firstLine="0"/>
        <w:rPr>
          <w:rFonts w:ascii="Cambria" w:hAnsi="Cambria" w:cs="Arial"/>
          <w:szCs w:val="24"/>
        </w:rPr>
      </w:pPr>
    </w:p>
    <w:p w14:paraId="7916E59C" w14:textId="77777777" w:rsidR="00730194" w:rsidRPr="008F6C4F" w:rsidRDefault="009934B1">
      <w:pPr>
        <w:jc w:val="both"/>
        <w:rPr>
          <w:rFonts w:ascii="Cambria" w:hAnsi="Cambria" w:cs="Arial"/>
          <w:b/>
          <w:bCs/>
        </w:rPr>
      </w:pPr>
      <w:r w:rsidRPr="008F6C4F">
        <w:rPr>
          <w:rFonts w:ascii="Cambria" w:hAnsi="Cambria" w:cs="Arial"/>
          <w:b/>
          <w:bCs/>
        </w:rPr>
        <w:t>2 – DAS OBRIGAÇÕES DO CREDENCIADO</w:t>
      </w:r>
    </w:p>
    <w:p w14:paraId="7916E59D" w14:textId="77777777" w:rsidR="00730194" w:rsidRPr="008F6C4F" w:rsidRDefault="009934B1">
      <w:pPr>
        <w:jc w:val="both"/>
        <w:rPr>
          <w:rFonts w:ascii="Cambria" w:hAnsi="Cambria" w:cs="Arial"/>
        </w:rPr>
      </w:pPr>
      <w:r w:rsidRPr="008F6C4F">
        <w:rPr>
          <w:rFonts w:ascii="Cambria" w:hAnsi="Cambria" w:cs="Arial"/>
        </w:rPr>
        <w:t>2.1. Caberá ao credenciado as seguintes obrigações no cumprimento do objeto deste credenciamento:</w:t>
      </w:r>
    </w:p>
    <w:p w14:paraId="5E3F91A7" w14:textId="77777777" w:rsidR="00EA32E7" w:rsidRPr="008F6C4F" w:rsidRDefault="00EA32E7" w:rsidP="00EA32E7">
      <w:pPr>
        <w:rPr>
          <w:rFonts w:ascii="Cambria" w:hAnsi="Cambria"/>
        </w:rPr>
      </w:pPr>
      <w:r w:rsidRPr="008F6C4F">
        <w:rPr>
          <w:rFonts w:ascii="Cambria" w:hAnsi="Cambria"/>
        </w:rPr>
        <w:t xml:space="preserve">1 Comunicar à Prefeitura, a ocorrência de fato superveniente que possa acarretar o descredenciamento; </w:t>
      </w:r>
      <w:r w:rsidRPr="008F6C4F">
        <w:rPr>
          <w:rFonts w:ascii="Cambria" w:hAnsi="Cambria"/>
        </w:rPr>
        <w:br/>
      </w:r>
      <w:r w:rsidRPr="008F6C4F">
        <w:rPr>
          <w:rFonts w:ascii="Cambria" w:hAnsi="Cambria"/>
        </w:rPr>
        <w:lastRenderedPageBreak/>
        <w:t xml:space="preserve">2- Realizar a apresentação artística em horário, local e data designados. </w:t>
      </w:r>
      <w:r w:rsidRPr="008F6C4F">
        <w:rPr>
          <w:rFonts w:ascii="Cambria" w:hAnsi="Cambria"/>
        </w:rPr>
        <w:br/>
        <w:t xml:space="preserve">3-Arcar com todas as despesas de alimentação, transporte, passagens, hospedagem, equipe de assessoria às bandas/grupos/coletivos culturais/artistas, despesas com funcionários, taxas, cenografia, confecção de figurinos, elaboração de roteiros, etc.; </w:t>
      </w:r>
      <w:r w:rsidRPr="008F6C4F">
        <w:rPr>
          <w:rFonts w:ascii="Cambria" w:hAnsi="Cambria"/>
        </w:rPr>
        <w:br/>
        <w:t>4-Não se atrasar para a apresentação de acordo com a programação oficial do evento, divulgada pelo Contratante, podendo ser aplicadas as sanções previstas na Lei Federal nº 8.666/1993 caso a contratada se a apresentação em no máximo 15min. salvo os casos que seja solicitado pelo Contratante.</w:t>
      </w:r>
    </w:p>
    <w:p w14:paraId="6D615E4B" w14:textId="77777777" w:rsidR="00C24FC0" w:rsidRPr="008F6C4F" w:rsidRDefault="00C24FC0" w:rsidP="005E6863">
      <w:pPr>
        <w:tabs>
          <w:tab w:val="left" w:pos="851"/>
          <w:tab w:val="left" w:pos="1134"/>
        </w:tabs>
        <w:jc w:val="both"/>
        <w:rPr>
          <w:rFonts w:ascii="Cambria" w:hAnsi="Cambria" w:cs="Arial"/>
        </w:rPr>
      </w:pPr>
    </w:p>
    <w:p w14:paraId="7916E5A3" w14:textId="77777777" w:rsidR="00730194" w:rsidRPr="008F6C4F" w:rsidRDefault="009934B1">
      <w:pPr>
        <w:jc w:val="both"/>
        <w:rPr>
          <w:rFonts w:ascii="Cambria" w:hAnsi="Cambria" w:cs="Arial"/>
        </w:rPr>
      </w:pPr>
      <w:r w:rsidRPr="008F6C4F">
        <w:rPr>
          <w:rFonts w:ascii="Cambria" w:hAnsi="Cambria" w:cs="Arial"/>
        </w:rPr>
        <w:t>2.2. Manter-se durante toda a execução do serviço, em compatibilidade com todas as condições de habilitação e qualificação exigidas no credenciamento.</w:t>
      </w:r>
    </w:p>
    <w:p w14:paraId="7916E5A4" w14:textId="77777777" w:rsidR="00730194" w:rsidRPr="008F6C4F" w:rsidRDefault="00730194">
      <w:pPr>
        <w:jc w:val="both"/>
        <w:rPr>
          <w:rFonts w:ascii="Cambria" w:hAnsi="Cambria" w:cs="Arial"/>
        </w:rPr>
      </w:pPr>
    </w:p>
    <w:p w14:paraId="7916E5A5" w14:textId="77777777" w:rsidR="00730194" w:rsidRPr="008F6C4F" w:rsidRDefault="009934B1">
      <w:pPr>
        <w:jc w:val="both"/>
        <w:rPr>
          <w:rFonts w:ascii="Cambria" w:hAnsi="Cambria" w:cs="Arial"/>
        </w:rPr>
      </w:pPr>
      <w:r w:rsidRPr="008F6C4F">
        <w:rPr>
          <w:rFonts w:ascii="Cambria" w:hAnsi="Cambria" w:cs="Arial"/>
        </w:rPr>
        <w:t>2.3. O Município se reserva o direito de, a qualquer momento, solicitar a atualização dos documentos relativos à habilitação/qualificação para o credenciamento.</w:t>
      </w:r>
    </w:p>
    <w:p w14:paraId="7916E5A6" w14:textId="77777777" w:rsidR="00730194" w:rsidRPr="008F6C4F" w:rsidRDefault="00730194">
      <w:pPr>
        <w:jc w:val="both"/>
        <w:rPr>
          <w:rFonts w:ascii="Cambria" w:hAnsi="Cambria" w:cs="Arial"/>
        </w:rPr>
      </w:pPr>
    </w:p>
    <w:p w14:paraId="7916E5A7" w14:textId="77777777" w:rsidR="00730194" w:rsidRPr="008F6C4F" w:rsidRDefault="009934B1">
      <w:pPr>
        <w:jc w:val="both"/>
        <w:rPr>
          <w:rFonts w:ascii="Cambria" w:hAnsi="Cambria" w:cs="Arial"/>
          <w:b/>
          <w:bCs/>
        </w:rPr>
      </w:pPr>
      <w:r w:rsidRPr="008F6C4F">
        <w:rPr>
          <w:rFonts w:ascii="Cambria" w:hAnsi="Cambria" w:cs="Arial"/>
          <w:b/>
          <w:bCs/>
        </w:rPr>
        <w:t>3 – DO VALOR E FORMA DE PAGAMENTO</w:t>
      </w:r>
    </w:p>
    <w:p w14:paraId="7916E5A8" w14:textId="77777777" w:rsidR="00730194" w:rsidRPr="008F6C4F" w:rsidRDefault="009934B1">
      <w:pPr>
        <w:pStyle w:val="Corpodetexto3"/>
        <w:spacing w:after="0"/>
        <w:jc w:val="both"/>
        <w:rPr>
          <w:rFonts w:ascii="Cambria" w:hAnsi="Cambria" w:cs="Arial"/>
          <w:sz w:val="24"/>
          <w:szCs w:val="24"/>
        </w:rPr>
      </w:pPr>
      <w:r w:rsidRPr="008F6C4F">
        <w:rPr>
          <w:rFonts w:ascii="Cambria" w:hAnsi="Cambria" w:cs="Arial"/>
          <w:sz w:val="24"/>
          <w:szCs w:val="24"/>
        </w:rPr>
        <w:t>3.1. A remuneração pelos serviços realizados obedecerá aos valores constantes do Anexo I.</w:t>
      </w:r>
    </w:p>
    <w:p w14:paraId="7916E5A9" w14:textId="77777777" w:rsidR="00730194" w:rsidRPr="008F6C4F" w:rsidRDefault="00730194">
      <w:pPr>
        <w:jc w:val="both"/>
        <w:rPr>
          <w:rFonts w:ascii="Cambria" w:hAnsi="Cambria" w:cs="Arial"/>
        </w:rPr>
      </w:pPr>
    </w:p>
    <w:p w14:paraId="7916E5AA" w14:textId="77777777" w:rsidR="00730194" w:rsidRPr="008F6C4F" w:rsidRDefault="009934B1">
      <w:pPr>
        <w:pStyle w:val="Corpodetexto"/>
        <w:jc w:val="both"/>
        <w:rPr>
          <w:rFonts w:ascii="Cambria" w:hAnsi="Cambria" w:cs="Arial"/>
          <w:sz w:val="24"/>
          <w:szCs w:val="24"/>
        </w:rPr>
      </w:pPr>
      <w:r w:rsidRPr="008F6C4F">
        <w:rPr>
          <w:rFonts w:ascii="Cambria" w:hAnsi="Cambria" w:cs="Arial"/>
          <w:sz w:val="24"/>
          <w:szCs w:val="24"/>
        </w:rPr>
        <w:t xml:space="preserve">3.2. A Secretaria Municipal de Fazenda efetuará o pagamento decorrente da concretização do objeto licitado, por processo legal, mensalmente, após a comprovação da prestação dos serviços, sendo necessária a apresentação dos documentos fiscais devidos, em até </w:t>
      </w:r>
      <w:r w:rsidRPr="008F6C4F">
        <w:rPr>
          <w:rFonts w:ascii="Cambria" w:hAnsi="Cambria" w:cs="Arial"/>
          <w:sz w:val="24"/>
          <w:szCs w:val="24"/>
          <w:lang w:val="pt-BR"/>
        </w:rPr>
        <w:t>05 (cinco) dias úteis</w:t>
      </w:r>
      <w:r w:rsidRPr="008F6C4F">
        <w:rPr>
          <w:rFonts w:ascii="Cambria" w:hAnsi="Cambria" w:cs="Arial"/>
          <w:sz w:val="24"/>
          <w:szCs w:val="24"/>
        </w:rPr>
        <w:t>.</w:t>
      </w:r>
    </w:p>
    <w:p w14:paraId="7916E5AB" w14:textId="77777777" w:rsidR="00730194" w:rsidRPr="008F6C4F" w:rsidRDefault="00730194">
      <w:pPr>
        <w:pStyle w:val="Corpodetexto"/>
        <w:jc w:val="both"/>
        <w:rPr>
          <w:rFonts w:ascii="Cambria" w:hAnsi="Cambria" w:cs="Arial"/>
          <w:sz w:val="24"/>
          <w:szCs w:val="24"/>
        </w:rPr>
      </w:pPr>
    </w:p>
    <w:p w14:paraId="7916E5AC" w14:textId="77777777" w:rsidR="00730194" w:rsidRPr="008F6C4F" w:rsidRDefault="009934B1">
      <w:pPr>
        <w:jc w:val="both"/>
        <w:rPr>
          <w:rFonts w:ascii="Cambria" w:hAnsi="Cambria" w:cs="Arial"/>
        </w:rPr>
      </w:pPr>
      <w:r w:rsidRPr="008F6C4F">
        <w:rPr>
          <w:rFonts w:ascii="Cambria" w:hAnsi="Cambria" w:cs="Arial"/>
        </w:rPr>
        <w:t>3.3. Em caso de irregularidade na emissão dos documentos fiscais, o prazo de pagamento será contado a partir da regularização dos mesmos e sua reapresentação.</w:t>
      </w:r>
    </w:p>
    <w:p w14:paraId="7916E5AD" w14:textId="77777777" w:rsidR="00730194" w:rsidRPr="008F6C4F" w:rsidRDefault="00730194">
      <w:pPr>
        <w:jc w:val="both"/>
        <w:rPr>
          <w:rFonts w:ascii="Cambria" w:hAnsi="Cambria" w:cs="Arial"/>
        </w:rPr>
      </w:pPr>
    </w:p>
    <w:p w14:paraId="7916E5AE" w14:textId="77777777" w:rsidR="00730194" w:rsidRPr="008F6C4F" w:rsidRDefault="009934B1">
      <w:pPr>
        <w:pStyle w:val="Corpodetexto3"/>
        <w:spacing w:after="0"/>
        <w:jc w:val="both"/>
        <w:rPr>
          <w:rFonts w:ascii="Cambria" w:hAnsi="Cambria" w:cs="Arial"/>
          <w:sz w:val="24"/>
          <w:szCs w:val="24"/>
        </w:rPr>
      </w:pPr>
      <w:r w:rsidRPr="008F6C4F">
        <w:rPr>
          <w:rFonts w:ascii="Cambria" w:hAnsi="Cambria" w:cs="Arial"/>
          <w:sz w:val="24"/>
          <w:szCs w:val="24"/>
        </w:rPr>
        <w:t>3.4. O Município poderá sustar o pagamento a que a prestadora de serviço tenha direito, enquanto não sanados os defeitos, vícios ou incorreções resultantes da contratação e/ou não recolhimento de multa aplicada.</w:t>
      </w:r>
    </w:p>
    <w:p w14:paraId="7916E5AF" w14:textId="77777777" w:rsidR="00730194" w:rsidRPr="008F6C4F" w:rsidRDefault="00730194">
      <w:pPr>
        <w:jc w:val="both"/>
        <w:rPr>
          <w:rFonts w:ascii="Cambria" w:hAnsi="Cambria" w:cs="Arial"/>
        </w:rPr>
      </w:pPr>
    </w:p>
    <w:p w14:paraId="7916E5B0" w14:textId="77777777" w:rsidR="00730194" w:rsidRPr="008F6C4F" w:rsidRDefault="009934B1">
      <w:pPr>
        <w:pStyle w:val="Corpodetexto2"/>
        <w:spacing w:line="240" w:lineRule="auto"/>
        <w:jc w:val="both"/>
        <w:rPr>
          <w:rFonts w:ascii="Cambria" w:hAnsi="Cambria" w:cs="Arial"/>
        </w:rPr>
      </w:pPr>
      <w:r w:rsidRPr="008F6C4F">
        <w:rPr>
          <w:rFonts w:ascii="Cambria" w:hAnsi="Cambria"/>
        </w:rPr>
        <w:t>3.5. Os pagamentos efetuados à prestadora de serviço não a isentarão de suas obrigações e responsabilidades vinculadas à execução do serviço, especialmente aquelas relacionadas com a qualidade.</w:t>
      </w:r>
    </w:p>
    <w:p w14:paraId="7916E5B1" w14:textId="77777777" w:rsidR="00730194" w:rsidRPr="008F6C4F" w:rsidRDefault="00730194">
      <w:pPr>
        <w:pStyle w:val="Corpodetexto2"/>
        <w:spacing w:line="240" w:lineRule="auto"/>
        <w:jc w:val="both"/>
        <w:rPr>
          <w:rFonts w:ascii="Cambria" w:hAnsi="Cambria"/>
        </w:rPr>
      </w:pPr>
    </w:p>
    <w:p w14:paraId="7916E5B2" w14:textId="77777777" w:rsidR="00730194" w:rsidRPr="008F6C4F" w:rsidRDefault="009934B1">
      <w:pPr>
        <w:pStyle w:val="Padro"/>
        <w:tabs>
          <w:tab w:val="left" w:pos="1440"/>
        </w:tabs>
        <w:jc w:val="both"/>
        <w:rPr>
          <w:rFonts w:ascii="Cambria" w:hAnsi="Cambria"/>
          <w:szCs w:val="24"/>
        </w:rPr>
      </w:pPr>
      <w:r w:rsidRPr="008F6C4F">
        <w:rPr>
          <w:rFonts w:ascii="Cambria" w:hAnsi="Cambria" w:cs="Arial"/>
          <w:szCs w:val="24"/>
        </w:rPr>
        <w:t>3.6. Nos casos de eventuais atrasos de pagamento não justificados,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mediante aplicação da seguinte fórmula:</w:t>
      </w:r>
    </w:p>
    <w:p w14:paraId="7916E5B3" w14:textId="77777777" w:rsidR="00730194" w:rsidRPr="008F6C4F" w:rsidRDefault="009934B1">
      <w:pPr>
        <w:jc w:val="both"/>
        <w:rPr>
          <w:rFonts w:ascii="Cambria" w:hAnsi="Cambria"/>
        </w:rPr>
      </w:pPr>
      <w:r w:rsidRPr="008F6C4F">
        <w:rPr>
          <w:rFonts w:ascii="Cambria" w:hAnsi="Cambria" w:cs="Arial"/>
          <w:b/>
          <w:bCs/>
        </w:rPr>
        <w:t>EM = N x VP x I</w:t>
      </w:r>
    </w:p>
    <w:p w14:paraId="7916E5B4" w14:textId="77777777" w:rsidR="00730194" w:rsidRPr="008F6C4F" w:rsidRDefault="009934B1">
      <w:pPr>
        <w:jc w:val="both"/>
        <w:rPr>
          <w:rFonts w:ascii="Cambria" w:hAnsi="Cambria"/>
        </w:rPr>
      </w:pPr>
      <w:proofErr w:type="gramStart"/>
      <w:r w:rsidRPr="008F6C4F">
        <w:rPr>
          <w:rFonts w:ascii="Cambria" w:hAnsi="Cambria" w:cs="Arial"/>
          <w:b/>
          <w:bCs/>
        </w:rPr>
        <w:t>onde</w:t>
      </w:r>
      <w:proofErr w:type="gramEnd"/>
      <w:r w:rsidRPr="008F6C4F">
        <w:rPr>
          <w:rFonts w:ascii="Cambria" w:hAnsi="Cambria" w:cs="Arial"/>
          <w:b/>
          <w:bCs/>
        </w:rPr>
        <w:t>:</w:t>
      </w:r>
    </w:p>
    <w:p w14:paraId="7916E5B5" w14:textId="77777777" w:rsidR="00730194" w:rsidRPr="008F6C4F" w:rsidRDefault="009934B1">
      <w:pPr>
        <w:jc w:val="both"/>
        <w:rPr>
          <w:rFonts w:ascii="Cambria" w:hAnsi="Cambria"/>
        </w:rPr>
      </w:pPr>
      <w:r w:rsidRPr="008F6C4F">
        <w:rPr>
          <w:rFonts w:ascii="Cambria" w:hAnsi="Cambria" w:cs="Arial"/>
          <w:b/>
          <w:bCs/>
        </w:rPr>
        <w:t>EM =</w:t>
      </w:r>
      <w:r w:rsidRPr="008F6C4F">
        <w:rPr>
          <w:rFonts w:ascii="Cambria" w:hAnsi="Cambria" w:cs="Arial"/>
        </w:rPr>
        <w:t xml:space="preserve"> Encargos moratórios;</w:t>
      </w:r>
    </w:p>
    <w:p w14:paraId="7916E5B6" w14:textId="77777777" w:rsidR="00730194" w:rsidRPr="008F6C4F" w:rsidRDefault="009934B1">
      <w:pPr>
        <w:jc w:val="both"/>
        <w:rPr>
          <w:rFonts w:ascii="Cambria" w:hAnsi="Cambria"/>
        </w:rPr>
      </w:pPr>
      <w:r w:rsidRPr="008F6C4F">
        <w:rPr>
          <w:rFonts w:ascii="Cambria" w:hAnsi="Cambria" w:cs="Arial"/>
          <w:b/>
          <w:bCs/>
        </w:rPr>
        <w:lastRenderedPageBreak/>
        <w:t>VP =</w:t>
      </w:r>
      <w:r w:rsidRPr="008F6C4F">
        <w:rPr>
          <w:rFonts w:ascii="Cambria" w:hAnsi="Cambria" w:cs="Arial"/>
        </w:rPr>
        <w:t xml:space="preserve"> Valor da parcela em atraso;</w:t>
      </w:r>
    </w:p>
    <w:p w14:paraId="7916E5B7" w14:textId="77777777" w:rsidR="00730194" w:rsidRPr="008F6C4F" w:rsidRDefault="009934B1">
      <w:pPr>
        <w:jc w:val="both"/>
        <w:rPr>
          <w:rFonts w:ascii="Cambria" w:hAnsi="Cambria"/>
        </w:rPr>
      </w:pPr>
      <w:r w:rsidRPr="008F6C4F">
        <w:rPr>
          <w:rFonts w:ascii="Cambria" w:hAnsi="Cambria" w:cs="Arial"/>
          <w:b/>
          <w:bCs/>
        </w:rPr>
        <w:t>N =</w:t>
      </w:r>
      <w:r w:rsidRPr="008F6C4F">
        <w:rPr>
          <w:rFonts w:ascii="Cambria" w:hAnsi="Cambria" w:cs="Arial"/>
        </w:rPr>
        <w:t xml:space="preserve"> Número de dias entre a data prevista para o pagamento (vencimento) e a do efetivo pagamento;</w:t>
      </w:r>
    </w:p>
    <w:p w14:paraId="7916E5B8" w14:textId="77777777" w:rsidR="00730194" w:rsidRPr="008F6C4F" w:rsidRDefault="009934B1">
      <w:pPr>
        <w:jc w:val="both"/>
        <w:rPr>
          <w:rFonts w:ascii="Cambria" w:hAnsi="Cambria"/>
        </w:rPr>
      </w:pPr>
      <w:r w:rsidRPr="008F6C4F">
        <w:rPr>
          <w:rFonts w:ascii="Cambria" w:hAnsi="Cambria" w:cs="Arial"/>
          <w:b/>
          <w:bCs/>
        </w:rPr>
        <w:t>I =</w:t>
      </w:r>
      <w:r w:rsidRPr="008F6C4F">
        <w:rPr>
          <w:rFonts w:ascii="Cambria" w:hAnsi="Cambria" w:cs="Arial"/>
        </w:rPr>
        <w:t xml:space="preserve"> Índice de compensação financeira, assim apurado:</w:t>
      </w:r>
    </w:p>
    <w:p w14:paraId="7916E5B9" w14:textId="77777777" w:rsidR="00730194" w:rsidRPr="008F6C4F" w:rsidRDefault="00730194">
      <w:pPr>
        <w:jc w:val="both"/>
        <w:rPr>
          <w:rFonts w:ascii="Cambria" w:hAnsi="Cambria" w:cs="Arial"/>
        </w:rPr>
      </w:pPr>
    </w:p>
    <w:p w14:paraId="7916E5BA" w14:textId="77777777" w:rsidR="00730194" w:rsidRPr="008F6C4F" w:rsidRDefault="009934B1">
      <w:pPr>
        <w:jc w:val="center"/>
        <w:rPr>
          <w:rFonts w:ascii="Cambria" w:hAnsi="Cambria"/>
        </w:rPr>
      </w:pPr>
      <w:r w:rsidRPr="008F6C4F">
        <w:rPr>
          <w:rFonts w:ascii="Cambria" w:hAnsi="Cambria" w:cs="Arial"/>
          <w:b/>
          <w:bCs/>
        </w:rPr>
        <w:t>I = (</w:t>
      </w:r>
      <w:r w:rsidRPr="008F6C4F">
        <w:rPr>
          <w:rFonts w:ascii="Cambria" w:hAnsi="Cambria" w:cs="Arial"/>
          <w:b/>
          <w:bCs/>
          <w:u w:val="single"/>
        </w:rPr>
        <w:t>TX / 100</w:t>
      </w:r>
      <w:r w:rsidRPr="008F6C4F">
        <w:rPr>
          <w:rFonts w:ascii="Cambria" w:hAnsi="Cambria" w:cs="Arial"/>
          <w:b/>
          <w:bCs/>
        </w:rPr>
        <w:t>)</w:t>
      </w:r>
    </w:p>
    <w:p w14:paraId="7916E5BB" w14:textId="77777777" w:rsidR="00730194" w:rsidRPr="008F6C4F" w:rsidRDefault="009934B1">
      <w:pPr>
        <w:jc w:val="center"/>
        <w:rPr>
          <w:rFonts w:ascii="Cambria" w:hAnsi="Cambria"/>
        </w:rPr>
      </w:pPr>
      <w:r w:rsidRPr="008F6C4F">
        <w:rPr>
          <w:rFonts w:ascii="Cambria" w:eastAsia="Arial" w:hAnsi="Cambria" w:cs="Arial"/>
          <w:b/>
          <w:bCs/>
        </w:rPr>
        <w:t xml:space="preserve">    </w:t>
      </w:r>
      <w:r w:rsidRPr="008F6C4F">
        <w:rPr>
          <w:rFonts w:ascii="Cambria" w:hAnsi="Cambria" w:cs="Arial"/>
          <w:b/>
          <w:bCs/>
        </w:rPr>
        <w:t>30</w:t>
      </w:r>
    </w:p>
    <w:p w14:paraId="7916E5BC" w14:textId="77777777" w:rsidR="00730194" w:rsidRPr="008F6C4F" w:rsidRDefault="009934B1">
      <w:pPr>
        <w:jc w:val="both"/>
        <w:rPr>
          <w:rFonts w:ascii="Cambria" w:hAnsi="Cambria" w:cs="Arial"/>
        </w:rPr>
      </w:pPr>
      <w:r w:rsidRPr="008F6C4F">
        <w:rPr>
          <w:rFonts w:ascii="Cambria" w:hAnsi="Cambria" w:cs="Arial"/>
          <w:b/>
          <w:bCs/>
        </w:rPr>
        <w:t xml:space="preserve">TX = </w:t>
      </w:r>
      <w:r w:rsidRPr="008F6C4F">
        <w:rPr>
          <w:rFonts w:ascii="Cambria" w:hAnsi="Cambria" w:cs="Arial"/>
        </w:rPr>
        <w:t>Percentual da taxa de juros de mora mensal definida no edital/contrato.</w:t>
      </w:r>
    </w:p>
    <w:p w14:paraId="7916E5BD" w14:textId="77777777" w:rsidR="00730194" w:rsidRPr="008F6C4F" w:rsidRDefault="00730194">
      <w:pPr>
        <w:pStyle w:val="Corpodetexto2"/>
        <w:spacing w:line="240" w:lineRule="auto"/>
        <w:jc w:val="both"/>
        <w:rPr>
          <w:rFonts w:ascii="Cambria" w:hAnsi="Cambria" w:cs="Arial"/>
        </w:rPr>
      </w:pPr>
    </w:p>
    <w:p w14:paraId="7916E5BE" w14:textId="77777777" w:rsidR="00730194" w:rsidRPr="008F6C4F" w:rsidRDefault="009934B1">
      <w:pPr>
        <w:pStyle w:val="Corpodetexto2"/>
        <w:spacing w:line="240" w:lineRule="auto"/>
        <w:jc w:val="both"/>
        <w:rPr>
          <w:rFonts w:ascii="Cambria" w:hAnsi="Cambria" w:cs="Arial"/>
          <w:b/>
          <w:bCs/>
        </w:rPr>
      </w:pPr>
      <w:r w:rsidRPr="008F6C4F">
        <w:rPr>
          <w:rFonts w:ascii="Cambria" w:hAnsi="Cambria"/>
          <w:b/>
          <w:bCs/>
          <w:lang w:val="pt-BR"/>
        </w:rPr>
        <w:t>4</w:t>
      </w:r>
      <w:r w:rsidRPr="008F6C4F">
        <w:rPr>
          <w:rFonts w:ascii="Cambria" w:hAnsi="Cambria"/>
          <w:b/>
          <w:bCs/>
        </w:rPr>
        <w:t xml:space="preserve"> – SANÇÕES PARA O CASO DE INADIMPLEMENTO</w:t>
      </w:r>
    </w:p>
    <w:p w14:paraId="7916E5BF" w14:textId="77777777" w:rsidR="00730194" w:rsidRPr="008F6C4F" w:rsidRDefault="009934B1">
      <w:pPr>
        <w:tabs>
          <w:tab w:val="left" w:pos="1245"/>
        </w:tabs>
        <w:jc w:val="both"/>
        <w:rPr>
          <w:rFonts w:ascii="Cambria" w:hAnsi="Cambria" w:cs="Arial"/>
        </w:rPr>
      </w:pPr>
      <w:r w:rsidRPr="008F6C4F">
        <w:rPr>
          <w:rFonts w:ascii="Cambria" w:hAnsi="Cambria" w:cs="Arial"/>
        </w:rPr>
        <w:t xml:space="preserve">4.1. Recusando-se a vencedora à prestação do serviço sem motivo justificado, caracterizará o descumprimento total da obrigação assumida, sujeitando-se </w:t>
      </w:r>
      <w:proofErr w:type="spellStart"/>
      <w:r w:rsidRPr="008F6C4F">
        <w:rPr>
          <w:rFonts w:ascii="Cambria" w:hAnsi="Cambria" w:cs="Arial"/>
        </w:rPr>
        <w:t>á</w:t>
      </w:r>
      <w:proofErr w:type="spellEnd"/>
      <w:r w:rsidRPr="008F6C4F">
        <w:rPr>
          <w:rFonts w:ascii="Cambria" w:hAnsi="Cambria" w:cs="Arial"/>
        </w:rPr>
        <w:t xml:space="preserve"> multa equivalente a 10% do valor de sua proposta, sem prejuízo da aplicação da sanção administrativa de suspensão temporária do direito de licitar pelo prazo de até dois anos.</w:t>
      </w:r>
    </w:p>
    <w:p w14:paraId="7916E5C0" w14:textId="77777777" w:rsidR="00730194" w:rsidRPr="008F6C4F" w:rsidRDefault="00730194">
      <w:pPr>
        <w:jc w:val="both"/>
        <w:rPr>
          <w:rFonts w:ascii="Cambria" w:hAnsi="Cambria" w:cs="Arial"/>
        </w:rPr>
      </w:pPr>
    </w:p>
    <w:p w14:paraId="7916E5C1" w14:textId="77777777" w:rsidR="00730194" w:rsidRPr="008F6C4F" w:rsidRDefault="009934B1" w:rsidP="00F766A3">
      <w:pPr>
        <w:jc w:val="both"/>
        <w:rPr>
          <w:rFonts w:ascii="Cambria" w:hAnsi="Cambria" w:cs="Arial"/>
        </w:rPr>
      </w:pPr>
      <w:r w:rsidRPr="008F6C4F">
        <w:rPr>
          <w:rFonts w:ascii="Cambria" w:hAnsi="Cambria" w:cs="Arial"/>
        </w:rPr>
        <w:t>4.2. Em caso de inexecução parcial ou total das condições fixadas no edital, erros ou atrasos no cumprimento do serviço e quaisquer outras irregularidades, a Administração poderá, garantida a prévia defesa, aplicar ao prestador de serviço as seguintes sanções:</w:t>
      </w:r>
    </w:p>
    <w:p w14:paraId="7916E5C2" w14:textId="77777777" w:rsidR="00730194" w:rsidRPr="008F6C4F" w:rsidRDefault="009934B1" w:rsidP="00F766A3">
      <w:pPr>
        <w:jc w:val="both"/>
        <w:rPr>
          <w:rFonts w:ascii="Cambria" w:hAnsi="Cambria" w:cs="Arial"/>
        </w:rPr>
      </w:pPr>
      <w:r w:rsidRPr="008F6C4F">
        <w:rPr>
          <w:rFonts w:ascii="Cambria" w:hAnsi="Cambria" w:cs="Arial"/>
        </w:rPr>
        <w:t>4.2.1. Advertência;</w:t>
      </w:r>
    </w:p>
    <w:p w14:paraId="7916E5C3" w14:textId="77777777" w:rsidR="00730194" w:rsidRPr="008F6C4F" w:rsidRDefault="009934B1" w:rsidP="00F766A3">
      <w:pPr>
        <w:pStyle w:val="Recuodecorpodetexto3"/>
        <w:spacing w:after="0"/>
        <w:ind w:left="0"/>
        <w:jc w:val="both"/>
        <w:rPr>
          <w:rFonts w:ascii="Cambria" w:hAnsi="Cambria" w:cs="Arial"/>
          <w:sz w:val="24"/>
          <w:szCs w:val="24"/>
        </w:rPr>
      </w:pPr>
      <w:r w:rsidRPr="008F6C4F">
        <w:rPr>
          <w:rFonts w:ascii="Cambria" w:hAnsi="Cambria" w:cs="Arial"/>
          <w:sz w:val="24"/>
          <w:szCs w:val="24"/>
          <w:lang w:val="pt-BR"/>
        </w:rPr>
        <w:t>4</w:t>
      </w:r>
      <w:r w:rsidRPr="008F6C4F">
        <w:rPr>
          <w:rFonts w:ascii="Cambria" w:hAnsi="Cambria" w:cs="Arial"/>
          <w:sz w:val="24"/>
          <w:szCs w:val="24"/>
        </w:rPr>
        <w:t>.2.2. 0,3% (três décimos por cento) por dia, até o 10</w:t>
      </w:r>
      <w:r w:rsidRPr="008F6C4F">
        <w:rPr>
          <w:rFonts w:ascii="Cambria" w:hAnsi="Cambria" w:cs="Arial"/>
          <w:sz w:val="24"/>
          <w:szCs w:val="24"/>
          <w:u w:val="single"/>
          <w:vertAlign w:val="superscript"/>
        </w:rPr>
        <w:t>o</w:t>
      </w:r>
      <w:r w:rsidRPr="008F6C4F">
        <w:rPr>
          <w:rFonts w:ascii="Cambria" w:hAnsi="Cambria" w:cs="Arial"/>
          <w:sz w:val="24"/>
          <w:szCs w:val="24"/>
        </w:rPr>
        <w:t xml:space="preserve"> (décimo) dia de atraso, prestação do serviço, sobre o valor da parcela, por ocorrência;</w:t>
      </w:r>
    </w:p>
    <w:p w14:paraId="7916E5C4" w14:textId="77777777" w:rsidR="00730194" w:rsidRPr="008F6C4F" w:rsidRDefault="009934B1" w:rsidP="00F766A3">
      <w:pPr>
        <w:pStyle w:val="Recuodecorpodetexto3"/>
        <w:spacing w:after="0"/>
        <w:ind w:left="0"/>
        <w:jc w:val="both"/>
        <w:rPr>
          <w:rFonts w:ascii="Cambria" w:hAnsi="Cambria" w:cs="Arial"/>
          <w:sz w:val="24"/>
          <w:szCs w:val="24"/>
        </w:rPr>
      </w:pPr>
      <w:r w:rsidRPr="008F6C4F">
        <w:rPr>
          <w:rFonts w:ascii="Cambria" w:hAnsi="Cambria" w:cs="Arial"/>
          <w:sz w:val="24"/>
          <w:szCs w:val="24"/>
          <w:lang w:val="pt-BR"/>
        </w:rPr>
        <w:t>4</w:t>
      </w:r>
      <w:r w:rsidRPr="008F6C4F">
        <w:rPr>
          <w:rFonts w:ascii="Cambria" w:hAnsi="Cambria" w:cs="Arial"/>
          <w:sz w:val="24"/>
          <w:szCs w:val="24"/>
        </w:rPr>
        <w:t>.2.3. 20% (vinte por cento) sobre o valor do saldo do valor do serviço no caso de atraso superior a 10 (dez) dias, com a consequente rescisão do termo de credenciamento, quando for o caso;</w:t>
      </w:r>
    </w:p>
    <w:p w14:paraId="7916E5C5" w14:textId="77777777" w:rsidR="00730194" w:rsidRPr="008F6C4F" w:rsidRDefault="009934B1" w:rsidP="00F766A3">
      <w:pPr>
        <w:pStyle w:val="Corpodetexto"/>
        <w:jc w:val="both"/>
        <w:rPr>
          <w:rFonts w:ascii="Cambria" w:hAnsi="Cambria" w:cs="Arial"/>
          <w:sz w:val="24"/>
          <w:szCs w:val="24"/>
        </w:rPr>
      </w:pPr>
      <w:r w:rsidRPr="008F6C4F">
        <w:rPr>
          <w:rFonts w:ascii="Cambria" w:hAnsi="Cambria" w:cs="Arial"/>
          <w:sz w:val="24"/>
          <w:szCs w:val="24"/>
          <w:lang w:val="pt-BR"/>
        </w:rPr>
        <w:t>4</w:t>
      </w:r>
      <w:r w:rsidRPr="008F6C4F">
        <w:rPr>
          <w:rFonts w:ascii="Cambria" w:hAnsi="Cambria" w:cs="Arial"/>
          <w:sz w:val="24"/>
          <w:szCs w:val="24"/>
        </w:rPr>
        <w:t>.2.4</w:t>
      </w:r>
      <w:r w:rsidRPr="008F6C4F">
        <w:rPr>
          <w:rFonts w:ascii="Cambria" w:hAnsi="Cambria" w:cs="Arial"/>
          <w:sz w:val="24"/>
          <w:szCs w:val="24"/>
          <w:lang w:val="pt-BR"/>
        </w:rPr>
        <w:t>.</w:t>
      </w:r>
      <w:r w:rsidRPr="008F6C4F">
        <w:rPr>
          <w:rFonts w:ascii="Cambria" w:hAnsi="Cambria" w:cs="Arial"/>
          <w:sz w:val="24"/>
          <w:szCs w:val="24"/>
        </w:rPr>
        <w:t xml:space="preserve"> 20% (vinte por cento) sobre o valor do serviço, nos casos:</w:t>
      </w:r>
    </w:p>
    <w:p w14:paraId="7916E5C6" w14:textId="77777777" w:rsidR="00730194" w:rsidRPr="008F6C4F" w:rsidRDefault="009934B1">
      <w:pPr>
        <w:pStyle w:val="Corpodetexto"/>
        <w:jc w:val="both"/>
        <w:rPr>
          <w:rFonts w:ascii="Cambria" w:hAnsi="Cambria" w:cs="Arial"/>
          <w:sz w:val="24"/>
          <w:szCs w:val="24"/>
        </w:rPr>
      </w:pPr>
      <w:r w:rsidRPr="008F6C4F">
        <w:rPr>
          <w:rFonts w:ascii="Cambria" w:hAnsi="Cambria" w:cs="Arial"/>
          <w:sz w:val="24"/>
          <w:szCs w:val="24"/>
        </w:rPr>
        <w:t>a) inobservância do nível de qualidade dos serviços;</w:t>
      </w:r>
    </w:p>
    <w:p w14:paraId="7916E5C7" w14:textId="77777777" w:rsidR="00730194" w:rsidRPr="008F6C4F" w:rsidRDefault="009934B1">
      <w:pPr>
        <w:pStyle w:val="Corpodetexto"/>
        <w:jc w:val="both"/>
        <w:rPr>
          <w:rFonts w:ascii="Cambria" w:hAnsi="Cambria" w:cs="Arial"/>
          <w:sz w:val="24"/>
          <w:szCs w:val="24"/>
        </w:rPr>
      </w:pPr>
      <w:r w:rsidRPr="008F6C4F">
        <w:rPr>
          <w:rFonts w:ascii="Cambria" w:hAnsi="Cambria" w:cs="Arial"/>
          <w:sz w:val="24"/>
          <w:szCs w:val="24"/>
        </w:rPr>
        <w:t>b) subcontratação no todo ou em parte do objeto sem prévia autorização formal da Prefeitura;</w:t>
      </w:r>
    </w:p>
    <w:p w14:paraId="7916E5C8" w14:textId="77777777" w:rsidR="00730194" w:rsidRPr="008F6C4F" w:rsidRDefault="009934B1">
      <w:pPr>
        <w:pStyle w:val="Corpodetexto"/>
        <w:jc w:val="both"/>
        <w:rPr>
          <w:rFonts w:ascii="Cambria" w:hAnsi="Cambria" w:cs="Arial"/>
          <w:sz w:val="24"/>
          <w:szCs w:val="24"/>
        </w:rPr>
      </w:pPr>
      <w:r w:rsidRPr="008F6C4F">
        <w:rPr>
          <w:rFonts w:ascii="Cambria" w:hAnsi="Cambria" w:cs="Arial"/>
          <w:sz w:val="24"/>
          <w:szCs w:val="24"/>
        </w:rPr>
        <w:t xml:space="preserve">b) descumprimento de cláusula </w:t>
      </w:r>
      <w:proofErr w:type="spellStart"/>
      <w:r w:rsidRPr="008F6C4F">
        <w:rPr>
          <w:rFonts w:ascii="Cambria" w:hAnsi="Cambria" w:cs="Arial"/>
          <w:sz w:val="24"/>
          <w:szCs w:val="24"/>
        </w:rPr>
        <w:t>edita</w:t>
      </w:r>
      <w:r w:rsidRPr="008F6C4F">
        <w:rPr>
          <w:rFonts w:ascii="Cambria" w:hAnsi="Cambria" w:cs="Arial"/>
          <w:sz w:val="24"/>
          <w:szCs w:val="24"/>
          <w:lang w:val="pt-BR"/>
        </w:rPr>
        <w:t>lícia</w:t>
      </w:r>
      <w:proofErr w:type="spellEnd"/>
      <w:r w:rsidRPr="008F6C4F">
        <w:rPr>
          <w:rFonts w:ascii="Cambria" w:hAnsi="Cambria" w:cs="Arial"/>
          <w:sz w:val="24"/>
          <w:szCs w:val="24"/>
        </w:rPr>
        <w:t>.</w:t>
      </w:r>
    </w:p>
    <w:p w14:paraId="7916E5C9" w14:textId="77777777" w:rsidR="00730194" w:rsidRPr="008F6C4F" w:rsidRDefault="00730194">
      <w:pPr>
        <w:pStyle w:val="Corpodetexto"/>
        <w:jc w:val="both"/>
        <w:rPr>
          <w:rFonts w:ascii="Cambria" w:hAnsi="Cambria" w:cs="Arial"/>
          <w:sz w:val="24"/>
          <w:szCs w:val="24"/>
        </w:rPr>
      </w:pPr>
    </w:p>
    <w:p w14:paraId="7916E5CA" w14:textId="77777777" w:rsidR="00730194" w:rsidRPr="008F6C4F" w:rsidRDefault="009934B1">
      <w:pPr>
        <w:pStyle w:val="Corpodetexto"/>
        <w:jc w:val="both"/>
        <w:rPr>
          <w:rFonts w:ascii="Cambria" w:hAnsi="Cambria" w:cs="Arial"/>
          <w:sz w:val="24"/>
          <w:szCs w:val="24"/>
        </w:rPr>
      </w:pPr>
      <w:r w:rsidRPr="008F6C4F">
        <w:rPr>
          <w:rFonts w:ascii="Cambria" w:hAnsi="Cambria" w:cs="Arial"/>
          <w:sz w:val="24"/>
          <w:szCs w:val="24"/>
          <w:lang w:val="pt-BR"/>
        </w:rPr>
        <w:t>4</w:t>
      </w:r>
      <w:r w:rsidRPr="008F6C4F">
        <w:rPr>
          <w:rFonts w:ascii="Cambria" w:hAnsi="Cambria" w:cs="Arial"/>
          <w:sz w:val="24"/>
          <w:szCs w:val="24"/>
        </w:rPr>
        <w:t>.3. Suspensão temporária do direito de participar de licitação e impedimento de contratar com a Administração, pelo prazo de até 2 (dois) anos.</w:t>
      </w:r>
    </w:p>
    <w:p w14:paraId="7916E5CB" w14:textId="77777777" w:rsidR="00730194" w:rsidRPr="008F6C4F" w:rsidRDefault="00730194">
      <w:pPr>
        <w:pStyle w:val="Corpodetexto"/>
        <w:jc w:val="both"/>
        <w:rPr>
          <w:rFonts w:ascii="Cambria" w:hAnsi="Cambria" w:cs="Arial"/>
          <w:sz w:val="24"/>
          <w:szCs w:val="24"/>
        </w:rPr>
      </w:pPr>
    </w:p>
    <w:p w14:paraId="7916E5CC" w14:textId="77777777" w:rsidR="00730194" w:rsidRPr="008F6C4F" w:rsidRDefault="009934B1">
      <w:pPr>
        <w:jc w:val="both"/>
        <w:rPr>
          <w:rFonts w:ascii="Cambria" w:hAnsi="Cambria" w:cs="Arial"/>
        </w:rPr>
      </w:pPr>
      <w:r w:rsidRPr="008F6C4F">
        <w:rPr>
          <w:rFonts w:ascii="Cambria" w:hAnsi="Cambria" w:cs="Arial"/>
        </w:rPr>
        <w:t>4.4. Declaração de inidoneidade para licitar ou contratar com a Administração Pública, enquanto perdurarem os motivos determinantes da punição ou até que a Prefeitura promova sua reabilitação.</w:t>
      </w:r>
    </w:p>
    <w:p w14:paraId="7916E5CD" w14:textId="77777777" w:rsidR="00730194" w:rsidRPr="008F6C4F" w:rsidRDefault="00730194">
      <w:pPr>
        <w:pStyle w:val="Corpodetexto"/>
        <w:jc w:val="both"/>
        <w:rPr>
          <w:rFonts w:ascii="Cambria" w:hAnsi="Cambria" w:cs="Arial"/>
          <w:sz w:val="24"/>
          <w:szCs w:val="24"/>
        </w:rPr>
      </w:pPr>
    </w:p>
    <w:p w14:paraId="7916E5CE" w14:textId="77777777" w:rsidR="00730194" w:rsidRPr="008F6C4F" w:rsidRDefault="009934B1">
      <w:pPr>
        <w:pStyle w:val="Corpodetexto"/>
        <w:jc w:val="both"/>
        <w:rPr>
          <w:rFonts w:ascii="Cambria" w:hAnsi="Cambria" w:cs="Arial"/>
          <w:sz w:val="24"/>
          <w:szCs w:val="24"/>
        </w:rPr>
      </w:pPr>
      <w:r w:rsidRPr="008F6C4F">
        <w:rPr>
          <w:rFonts w:ascii="Cambria" w:hAnsi="Cambria" w:cs="Arial"/>
          <w:sz w:val="24"/>
          <w:szCs w:val="24"/>
          <w:lang w:val="pt-BR"/>
        </w:rPr>
        <w:t>4</w:t>
      </w:r>
      <w:r w:rsidRPr="008F6C4F">
        <w:rPr>
          <w:rFonts w:ascii="Cambria" w:hAnsi="Cambria" w:cs="Arial"/>
          <w:sz w:val="24"/>
          <w:szCs w:val="24"/>
        </w:rPr>
        <w:t xml:space="preserve">.5. O valor das multas aplicadas deverá ser pago por meio de guia própria ao Município de </w:t>
      </w:r>
      <w:r w:rsidRPr="008F6C4F">
        <w:rPr>
          <w:rFonts w:ascii="Cambria" w:hAnsi="Cambria" w:cs="Arial"/>
          <w:sz w:val="24"/>
          <w:szCs w:val="24"/>
          <w:lang w:val="pt-BR"/>
        </w:rPr>
        <w:t>Papagaios</w:t>
      </w:r>
      <w:r w:rsidRPr="008F6C4F">
        <w:rPr>
          <w:rFonts w:ascii="Cambria" w:hAnsi="Cambria" w:cs="Arial"/>
          <w:sz w:val="24"/>
          <w:szCs w:val="24"/>
        </w:rPr>
        <w:t>, no prazo máximo de 3 (três) dias úteis a contar da data da sua aplicação ou poderá ser descontado dos pagamentos das faturas devidas pelo Município, quando for o caso.</w:t>
      </w:r>
    </w:p>
    <w:p w14:paraId="7916E5CF" w14:textId="77777777" w:rsidR="00730194" w:rsidRPr="008F6C4F" w:rsidRDefault="00730194">
      <w:pPr>
        <w:pStyle w:val="p5"/>
        <w:spacing w:line="240" w:lineRule="auto"/>
        <w:ind w:left="0" w:firstLine="0"/>
        <w:rPr>
          <w:rFonts w:ascii="Cambria" w:hAnsi="Cambria" w:cs="Arial"/>
          <w:szCs w:val="24"/>
        </w:rPr>
      </w:pPr>
    </w:p>
    <w:p w14:paraId="7916E5D0" w14:textId="77777777" w:rsidR="00730194" w:rsidRPr="008F6C4F" w:rsidRDefault="009934B1">
      <w:pPr>
        <w:pStyle w:val="Corpodetexto"/>
        <w:rPr>
          <w:rFonts w:ascii="Cambria" w:hAnsi="Cambria"/>
          <w:sz w:val="24"/>
          <w:szCs w:val="24"/>
        </w:rPr>
      </w:pPr>
      <w:r w:rsidRPr="008F6C4F">
        <w:rPr>
          <w:rFonts w:ascii="Cambria" w:hAnsi="Cambria" w:cs="Arial"/>
          <w:b/>
          <w:sz w:val="24"/>
          <w:szCs w:val="24"/>
        </w:rPr>
        <w:t>5 – DA VIGÊNCIA</w:t>
      </w:r>
    </w:p>
    <w:p w14:paraId="7916E5D1" w14:textId="4379C5C1" w:rsidR="00730194" w:rsidRPr="008F6C4F" w:rsidRDefault="009934B1">
      <w:pPr>
        <w:jc w:val="both"/>
        <w:rPr>
          <w:rFonts w:ascii="Cambria" w:hAnsi="Cambria"/>
        </w:rPr>
      </w:pPr>
      <w:r w:rsidRPr="008F6C4F">
        <w:rPr>
          <w:rFonts w:ascii="Cambria" w:hAnsi="Cambria"/>
        </w:rPr>
        <w:lastRenderedPageBreak/>
        <w:t xml:space="preserve">5.1. O prazo de vigência deste Termo </w:t>
      </w:r>
      <w:r w:rsidR="00E369C7" w:rsidRPr="008F6C4F">
        <w:rPr>
          <w:rFonts w:ascii="Cambria" w:hAnsi="Cambria"/>
        </w:rPr>
        <w:t>é de até 60 meses</w:t>
      </w:r>
      <w:r w:rsidRPr="008F6C4F">
        <w:rPr>
          <w:rFonts w:ascii="Cambria" w:hAnsi="Cambria"/>
        </w:rPr>
        <w:t>, contado da data de sua assinatura, podendo o credenciado descredenciar a qualquer momento.</w:t>
      </w:r>
    </w:p>
    <w:p w14:paraId="7916E5D2" w14:textId="77777777" w:rsidR="00730194" w:rsidRPr="008F6C4F" w:rsidRDefault="00730194">
      <w:pPr>
        <w:pStyle w:val="p5"/>
        <w:spacing w:line="240" w:lineRule="auto"/>
        <w:ind w:left="0" w:firstLine="0"/>
        <w:rPr>
          <w:rFonts w:ascii="Cambria" w:hAnsi="Cambria" w:cs="Arial"/>
          <w:szCs w:val="24"/>
        </w:rPr>
      </w:pPr>
    </w:p>
    <w:p w14:paraId="7916E5D3" w14:textId="77777777" w:rsidR="00730194" w:rsidRPr="008F6C4F" w:rsidRDefault="00730194">
      <w:pPr>
        <w:pStyle w:val="p5"/>
        <w:spacing w:line="240" w:lineRule="auto"/>
        <w:ind w:left="0" w:firstLine="0"/>
        <w:rPr>
          <w:rFonts w:ascii="Cambria" w:hAnsi="Cambria" w:cs="Verdana"/>
          <w:szCs w:val="24"/>
        </w:rPr>
      </w:pPr>
    </w:p>
    <w:p w14:paraId="7916E5D4" w14:textId="77777777" w:rsidR="00730194" w:rsidRPr="008F6C4F" w:rsidRDefault="009934B1">
      <w:pPr>
        <w:pStyle w:val="p5"/>
        <w:spacing w:line="240" w:lineRule="auto"/>
        <w:ind w:left="0" w:firstLine="0"/>
        <w:rPr>
          <w:rFonts w:ascii="Cambria" w:hAnsi="Cambria"/>
          <w:szCs w:val="24"/>
        </w:rPr>
      </w:pPr>
      <w:r w:rsidRPr="008F6C4F">
        <w:rPr>
          <w:rFonts w:ascii="Cambria" w:hAnsi="Cambria" w:cs="Verdana"/>
          <w:szCs w:val="24"/>
        </w:rPr>
        <w:t>Igualmente, informamos que concordamos com todas as condições estipuladas no edital.</w:t>
      </w:r>
    </w:p>
    <w:p w14:paraId="7916E5D5" w14:textId="77777777" w:rsidR="00730194" w:rsidRPr="008F6C4F" w:rsidRDefault="00730194">
      <w:pPr>
        <w:pStyle w:val="p5"/>
        <w:spacing w:line="240" w:lineRule="auto"/>
        <w:ind w:left="0" w:firstLine="0"/>
        <w:rPr>
          <w:rFonts w:ascii="Cambria" w:hAnsi="Cambria" w:cs="Verdana"/>
          <w:szCs w:val="24"/>
        </w:rPr>
      </w:pPr>
    </w:p>
    <w:p w14:paraId="7916E5D6" w14:textId="77777777" w:rsidR="00730194" w:rsidRPr="008F6C4F" w:rsidRDefault="009934B1">
      <w:pPr>
        <w:pStyle w:val="p5"/>
        <w:spacing w:line="240" w:lineRule="auto"/>
        <w:ind w:left="0" w:firstLine="0"/>
        <w:rPr>
          <w:rFonts w:ascii="Cambria" w:hAnsi="Cambria"/>
          <w:szCs w:val="24"/>
        </w:rPr>
      </w:pPr>
      <w:r w:rsidRPr="008F6C4F">
        <w:rPr>
          <w:rFonts w:ascii="Cambria" w:hAnsi="Cambria" w:cs="Verdana"/>
          <w:szCs w:val="24"/>
        </w:rPr>
        <w:t xml:space="preserve">Papagaios/MG. __________ de ____________ </w:t>
      </w:r>
      <w:proofErr w:type="spellStart"/>
      <w:r w:rsidRPr="008F6C4F">
        <w:rPr>
          <w:rFonts w:ascii="Cambria" w:hAnsi="Cambria" w:cs="Verdana"/>
          <w:szCs w:val="24"/>
        </w:rPr>
        <w:t>de</w:t>
      </w:r>
      <w:proofErr w:type="spellEnd"/>
      <w:r w:rsidRPr="008F6C4F">
        <w:rPr>
          <w:rFonts w:ascii="Cambria" w:hAnsi="Cambria" w:cs="Verdana"/>
          <w:szCs w:val="24"/>
        </w:rPr>
        <w:t xml:space="preserve"> _____.</w:t>
      </w:r>
    </w:p>
    <w:p w14:paraId="7916E5D7" w14:textId="77777777" w:rsidR="00730194" w:rsidRPr="008F6C4F" w:rsidRDefault="00730194">
      <w:pPr>
        <w:pStyle w:val="p5"/>
        <w:spacing w:line="240" w:lineRule="auto"/>
        <w:ind w:left="0" w:firstLine="0"/>
        <w:rPr>
          <w:rFonts w:ascii="Cambria" w:hAnsi="Cambria" w:cs="Verdana"/>
          <w:szCs w:val="24"/>
        </w:rPr>
      </w:pPr>
    </w:p>
    <w:p w14:paraId="7916E5D8" w14:textId="77777777" w:rsidR="00730194" w:rsidRPr="008F6C4F" w:rsidRDefault="00730194">
      <w:pPr>
        <w:pStyle w:val="p5"/>
        <w:spacing w:line="240" w:lineRule="auto"/>
        <w:ind w:left="0" w:firstLine="0"/>
        <w:rPr>
          <w:rFonts w:ascii="Cambria" w:hAnsi="Cambria" w:cs="Verdana"/>
          <w:szCs w:val="24"/>
        </w:rPr>
      </w:pPr>
    </w:p>
    <w:p w14:paraId="7916E5D9" w14:textId="77777777" w:rsidR="00730194" w:rsidRPr="008F6C4F" w:rsidRDefault="00730194">
      <w:pPr>
        <w:pStyle w:val="p5"/>
        <w:spacing w:line="240" w:lineRule="auto"/>
        <w:ind w:left="0" w:firstLine="0"/>
        <w:rPr>
          <w:rFonts w:ascii="Cambria" w:hAnsi="Cambria" w:cs="Arial"/>
          <w:szCs w:val="24"/>
        </w:rPr>
      </w:pPr>
    </w:p>
    <w:p w14:paraId="7916E5DA" w14:textId="77777777" w:rsidR="00730194" w:rsidRPr="008F6C4F" w:rsidRDefault="009934B1">
      <w:pPr>
        <w:pStyle w:val="p5"/>
        <w:spacing w:line="240" w:lineRule="auto"/>
        <w:ind w:left="0" w:firstLine="0"/>
        <w:rPr>
          <w:rFonts w:ascii="Cambria" w:hAnsi="Cambria" w:cs="Arial"/>
          <w:szCs w:val="24"/>
        </w:rPr>
      </w:pPr>
      <w:r w:rsidRPr="008F6C4F">
        <w:rPr>
          <w:rFonts w:ascii="Cambria" w:hAnsi="Cambria" w:cs="Arial"/>
          <w:szCs w:val="24"/>
        </w:rPr>
        <w:t>________________________</w:t>
      </w:r>
    </w:p>
    <w:p w14:paraId="7916E5DB" w14:textId="77777777" w:rsidR="00730194" w:rsidRPr="008F6C4F" w:rsidRDefault="009934B1">
      <w:pPr>
        <w:pStyle w:val="p5"/>
        <w:spacing w:line="240" w:lineRule="auto"/>
        <w:ind w:left="0" w:firstLine="0"/>
        <w:rPr>
          <w:rFonts w:ascii="Cambria" w:hAnsi="Cambria" w:cs="Arial"/>
          <w:szCs w:val="24"/>
        </w:rPr>
      </w:pPr>
      <w:r w:rsidRPr="008F6C4F">
        <w:rPr>
          <w:rFonts w:ascii="Cambria" w:hAnsi="Cambria" w:cs="Arial"/>
          <w:szCs w:val="24"/>
        </w:rPr>
        <w:t>Licitante</w:t>
      </w:r>
    </w:p>
    <w:p w14:paraId="7916E5DC" w14:textId="77777777" w:rsidR="00730194" w:rsidRPr="008F6C4F" w:rsidRDefault="009934B1">
      <w:pPr>
        <w:pStyle w:val="p5"/>
        <w:spacing w:line="240" w:lineRule="auto"/>
        <w:ind w:left="0" w:firstLine="0"/>
        <w:rPr>
          <w:rFonts w:ascii="Cambria" w:hAnsi="Cambria" w:cs="Arial"/>
          <w:szCs w:val="24"/>
        </w:rPr>
      </w:pPr>
      <w:r w:rsidRPr="008F6C4F">
        <w:rPr>
          <w:rFonts w:ascii="Cambria" w:hAnsi="Cambria" w:cs="Arial"/>
          <w:szCs w:val="24"/>
        </w:rPr>
        <w:t>CPF:</w:t>
      </w:r>
    </w:p>
    <w:p w14:paraId="7916E5DD" w14:textId="77777777" w:rsidR="00730194" w:rsidRPr="008F6C4F" w:rsidRDefault="00730194">
      <w:pPr>
        <w:rPr>
          <w:rFonts w:ascii="Cambria" w:hAnsi="Cambria"/>
        </w:rPr>
      </w:pPr>
    </w:p>
    <w:sectPr w:rsidR="00730194" w:rsidRPr="008F6C4F">
      <w:headerReference w:type="default" r:id="rId8"/>
      <w:footerReference w:type="default" r:id="rId9"/>
      <w:pgSz w:w="11906" w:h="16838"/>
      <w:pgMar w:top="1892" w:right="1701" w:bottom="1418" w:left="1701" w:header="705"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105454" w14:textId="77777777" w:rsidR="00834166" w:rsidRDefault="00834166">
      <w:r>
        <w:separator/>
      </w:r>
    </w:p>
  </w:endnote>
  <w:endnote w:type="continuationSeparator" w:id="0">
    <w:p w14:paraId="76D94131" w14:textId="77777777" w:rsidR="00834166" w:rsidRDefault="00834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font300">
    <w:altName w:val="Times New Roman"/>
    <w:charset w:val="00"/>
    <w:family w:val="roman"/>
    <w:pitch w:val="variable"/>
  </w:font>
  <w:font w:name="StarBats">
    <w:altName w:val="Symbol"/>
    <w:charset w:val="00"/>
    <w:family w:val="roman"/>
    <w:pitch w:val="variable"/>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6E5EF" w14:textId="77777777" w:rsidR="00C24FC0" w:rsidRDefault="00C24FC0">
    <w:pPr>
      <w:pStyle w:val="Rodap"/>
      <w:ind w:left="-142"/>
      <w:jc w:val="center"/>
      <w:rPr>
        <w:rFonts w:asciiTheme="majorHAnsi" w:hAnsiTheme="majorHAnsi"/>
        <w:sz w:val="20"/>
        <w:szCs w:val="20"/>
      </w:rPr>
    </w:pPr>
    <w:r>
      <w:rPr>
        <w:rFonts w:asciiTheme="majorHAnsi" w:hAnsiTheme="majorHAnsi"/>
        <w:sz w:val="20"/>
        <w:szCs w:val="20"/>
      </w:rPr>
      <w:t>AV FRANCISCO VALADARES DA FONSECA, 250 PABX (37)3274-1260 – BAIRRO VASCO LOPES</w:t>
    </w:r>
  </w:p>
  <w:p w14:paraId="7916E5F0" w14:textId="77777777" w:rsidR="00C24FC0" w:rsidRDefault="00C24FC0">
    <w:pPr>
      <w:pStyle w:val="Rodap"/>
      <w:ind w:left="-142"/>
      <w:jc w:val="center"/>
      <w:rPr>
        <w:rFonts w:asciiTheme="majorHAnsi" w:hAnsiTheme="majorHAnsi"/>
        <w:sz w:val="20"/>
        <w:szCs w:val="20"/>
      </w:rPr>
    </w:pPr>
    <w:r>
      <w:rPr>
        <w:rFonts w:asciiTheme="majorHAnsi" w:hAnsiTheme="majorHAnsi"/>
        <w:sz w:val="20"/>
        <w:szCs w:val="20"/>
      </w:rPr>
      <w:t>CEP 35669-000</w:t>
    </w:r>
  </w:p>
  <w:p w14:paraId="7916E5F1" w14:textId="3209DBC5" w:rsidR="00C24FC0" w:rsidRDefault="00C24FC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E1E584" w14:textId="77777777" w:rsidR="00834166" w:rsidRDefault="00834166">
      <w:r>
        <w:separator/>
      </w:r>
    </w:p>
  </w:footnote>
  <w:footnote w:type="continuationSeparator" w:id="0">
    <w:p w14:paraId="4EF56E79" w14:textId="77777777" w:rsidR="00834166" w:rsidRDefault="008341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comgrade"/>
      <w:tblW w:w="1105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81"/>
      <w:gridCol w:w="222"/>
    </w:tblGrid>
    <w:tr w:rsidR="00C24FC0" w14:paraId="7916E5EA" w14:textId="77777777" w:rsidTr="00A0563C">
      <w:trPr>
        <w:trHeight w:val="781"/>
      </w:trPr>
      <w:tc>
        <w:tcPr>
          <w:tcW w:w="10843" w:type="dxa"/>
          <w:vMerge w:val="restart"/>
          <w:shd w:val="clear" w:color="auto" w:fill="auto"/>
          <w:vAlign w:val="center"/>
        </w:tcPr>
        <w:tbl>
          <w:tblPr>
            <w:tblStyle w:val="Tabelacomgrade"/>
            <w:tblW w:w="11057" w:type="dxa"/>
            <w:tblInd w:w="108" w:type="dxa"/>
            <w:tblLook w:val="04A0" w:firstRow="1" w:lastRow="0" w:firstColumn="1" w:lastColumn="0" w:noHBand="0" w:noVBand="1"/>
          </w:tblPr>
          <w:tblGrid>
            <w:gridCol w:w="2127"/>
            <w:gridCol w:w="8930"/>
          </w:tblGrid>
          <w:tr w:rsidR="00C24FC0" w14:paraId="7916E5E4" w14:textId="77777777">
            <w:trPr>
              <w:trHeight w:val="781"/>
            </w:trPr>
            <w:tc>
              <w:tcPr>
                <w:tcW w:w="2127" w:type="dxa"/>
                <w:vMerge w:val="restart"/>
                <w:tcBorders>
                  <w:top w:val="nil"/>
                  <w:left w:val="nil"/>
                  <w:bottom w:val="nil"/>
                  <w:right w:val="nil"/>
                </w:tcBorders>
                <w:shd w:val="clear" w:color="auto" w:fill="auto"/>
                <w:vAlign w:val="center"/>
              </w:tcPr>
              <w:p w14:paraId="7916E5E2" w14:textId="77777777" w:rsidR="00C24FC0" w:rsidRDefault="00C24FC0">
                <w:pPr>
                  <w:pStyle w:val="Cabealho"/>
                  <w:jc w:val="center"/>
                </w:pPr>
                <w:r>
                  <w:rPr>
                    <w:noProof/>
                  </w:rPr>
                  <w:drawing>
                    <wp:anchor distT="0" distB="0" distL="0" distR="0" simplePos="0" relativeHeight="18" behindDoc="1" locked="0" layoutInCell="1" allowOverlap="1" wp14:anchorId="7916E5F2" wp14:editId="7916E5F3">
                      <wp:simplePos x="0" y="0"/>
                      <wp:positionH relativeFrom="column">
                        <wp:posOffset>13335</wp:posOffset>
                      </wp:positionH>
                      <wp:positionV relativeFrom="page">
                        <wp:posOffset>-219075</wp:posOffset>
                      </wp:positionV>
                      <wp:extent cx="1151890" cy="1259840"/>
                      <wp:effectExtent l="0" t="0" r="0" b="0"/>
                      <wp:wrapNone/>
                      <wp:docPr id="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1"/>
                              <pic:cNvPicPr>
                                <a:picLocks noChangeAspect="1" noChangeArrowheads="1"/>
                              </pic:cNvPicPr>
                            </pic:nvPicPr>
                            <pic:blipFill>
                              <a:blip r:embed="rId1"/>
                              <a:stretch>
                                <a:fillRect/>
                              </a:stretch>
                            </pic:blipFill>
                            <pic:spPr bwMode="auto">
                              <a:xfrm>
                                <a:off x="0" y="0"/>
                                <a:ext cx="1151890" cy="1259840"/>
                              </a:xfrm>
                              <a:prstGeom prst="rect">
                                <a:avLst/>
                              </a:prstGeom>
                            </pic:spPr>
                          </pic:pic>
                        </a:graphicData>
                      </a:graphic>
                    </wp:anchor>
                  </w:drawing>
                </w:r>
              </w:p>
            </w:tc>
            <w:tc>
              <w:tcPr>
                <w:tcW w:w="8929" w:type="dxa"/>
                <w:tcBorders>
                  <w:top w:val="nil"/>
                  <w:left w:val="nil"/>
                  <w:bottom w:val="nil"/>
                  <w:right w:val="nil"/>
                </w:tcBorders>
                <w:shd w:val="clear" w:color="auto" w:fill="auto"/>
                <w:vAlign w:val="bottom"/>
              </w:tcPr>
              <w:p w14:paraId="7916E5E3" w14:textId="77777777" w:rsidR="00C24FC0" w:rsidRDefault="00C24FC0">
                <w:pPr>
                  <w:pStyle w:val="Cabealho"/>
                  <w:jc w:val="center"/>
                  <w:rPr>
                    <w:rFonts w:ascii="Arial" w:hAnsi="Arial" w:cs="Arial"/>
                  </w:rPr>
                </w:pPr>
                <w:r>
                  <w:rPr>
                    <w:rFonts w:ascii="Arial" w:hAnsi="Arial" w:cs="Arial"/>
                    <w:sz w:val="42"/>
                  </w:rPr>
                  <w:t>PREFEITURA MUNICIPAL DE PAPAGAIOS</w:t>
                </w:r>
              </w:p>
            </w:tc>
          </w:tr>
          <w:tr w:rsidR="00C24FC0" w14:paraId="7916E5E7" w14:textId="77777777">
            <w:trPr>
              <w:trHeight w:val="785"/>
            </w:trPr>
            <w:tc>
              <w:tcPr>
                <w:tcW w:w="2127" w:type="dxa"/>
                <w:vMerge/>
                <w:tcBorders>
                  <w:top w:val="nil"/>
                  <w:left w:val="nil"/>
                  <w:bottom w:val="nil"/>
                  <w:right w:val="nil"/>
                </w:tcBorders>
                <w:shd w:val="clear" w:color="auto" w:fill="auto"/>
              </w:tcPr>
              <w:p w14:paraId="7916E5E5" w14:textId="77777777" w:rsidR="00C24FC0" w:rsidRDefault="00C24FC0">
                <w:pPr>
                  <w:pStyle w:val="Cabealho"/>
                </w:pPr>
              </w:p>
            </w:tc>
            <w:tc>
              <w:tcPr>
                <w:tcW w:w="8929" w:type="dxa"/>
                <w:tcBorders>
                  <w:top w:val="nil"/>
                  <w:left w:val="nil"/>
                  <w:bottom w:val="nil"/>
                  <w:right w:val="nil"/>
                </w:tcBorders>
                <w:shd w:val="clear" w:color="auto" w:fill="auto"/>
              </w:tcPr>
              <w:p w14:paraId="7916E5E6" w14:textId="77777777" w:rsidR="00C24FC0" w:rsidRDefault="00C24FC0">
                <w:pPr>
                  <w:pStyle w:val="Cabealho"/>
                  <w:jc w:val="center"/>
                  <w:rPr>
                    <w:rFonts w:ascii="Arial" w:hAnsi="Arial" w:cs="Arial"/>
                  </w:rPr>
                </w:pPr>
                <w:r>
                  <w:rPr>
                    <w:rFonts w:ascii="Arial" w:hAnsi="Arial" w:cs="Arial"/>
                    <w:sz w:val="36"/>
                  </w:rPr>
                  <w:t>ESTADO DE MINAS GERAIS</w:t>
                </w:r>
              </w:p>
            </w:tc>
          </w:tr>
        </w:tbl>
        <w:p w14:paraId="7916E5E8" w14:textId="77777777" w:rsidR="00C24FC0" w:rsidRDefault="00C24FC0">
          <w:pPr>
            <w:pStyle w:val="Cabealho"/>
            <w:jc w:val="center"/>
          </w:pPr>
        </w:p>
      </w:tc>
      <w:tc>
        <w:tcPr>
          <w:tcW w:w="213" w:type="dxa"/>
          <w:shd w:val="clear" w:color="auto" w:fill="auto"/>
          <w:vAlign w:val="bottom"/>
        </w:tcPr>
        <w:p w14:paraId="7916E5E9" w14:textId="77777777" w:rsidR="00C24FC0" w:rsidRDefault="00C24FC0">
          <w:pPr>
            <w:pStyle w:val="Cabealho"/>
            <w:jc w:val="center"/>
            <w:rPr>
              <w:rFonts w:ascii="Arial" w:hAnsi="Arial" w:cs="Arial"/>
            </w:rPr>
          </w:pPr>
        </w:p>
      </w:tc>
    </w:tr>
    <w:tr w:rsidR="00C24FC0" w14:paraId="7916E5ED" w14:textId="77777777" w:rsidTr="00A0563C">
      <w:trPr>
        <w:trHeight w:val="785"/>
      </w:trPr>
      <w:tc>
        <w:tcPr>
          <w:tcW w:w="10843" w:type="dxa"/>
          <w:vMerge/>
          <w:shd w:val="clear" w:color="auto" w:fill="auto"/>
        </w:tcPr>
        <w:p w14:paraId="7916E5EB" w14:textId="77777777" w:rsidR="00C24FC0" w:rsidRDefault="00C24FC0">
          <w:pPr>
            <w:pStyle w:val="Cabealho"/>
          </w:pPr>
        </w:p>
      </w:tc>
      <w:tc>
        <w:tcPr>
          <w:tcW w:w="213" w:type="dxa"/>
          <w:shd w:val="clear" w:color="auto" w:fill="auto"/>
        </w:tcPr>
        <w:p w14:paraId="7916E5EC" w14:textId="77777777" w:rsidR="00C24FC0" w:rsidRDefault="00C24FC0">
          <w:pPr>
            <w:pStyle w:val="Cabealho"/>
            <w:jc w:val="center"/>
            <w:rPr>
              <w:rFonts w:ascii="Arial" w:hAnsi="Arial" w:cs="Arial"/>
            </w:rPr>
          </w:pPr>
        </w:p>
      </w:tc>
    </w:tr>
  </w:tbl>
  <w:p w14:paraId="7916E5EE" w14:textId="77777777" w:rsidR="00C24FC0" w:rsidRDefault="00C24FC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755E17"/>
    <w:multiLevelType w:val="multilevel"/>
    <w:tmpl w:val="D6F8A63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7A6551B4"/>
    <w:multiLevelType w:val="multilevel"/>
    <w:tmpl w:val="59B4A4F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decimal"/>
      <w:pStyle w:val="Ttulo4"/>
      <w:lvlText w:val="%4"/>
      <w:lvlJc w:val="left"/>
      <w:pPr>
        <w:ind w:left="0" w:firstLine="0"/>
      </w:pPr>
      <w:rPr>
        <w:rFonts w:cs="Times New Roman"/>
      </w:rPr>
    </w:lvl>
    <w:lvl w:ilvl="4">
      <w:start w:val="1"/>
      <w:numFmt w:val="decimal"/>
      <w:pStyle w:val="Ttulo5"/>
      <w:lvlText w:val="%4.%5"/>
      <w:lvlJc w:val="left"/>
      <w:pPr>
        <w:ind w:left="0" w:firstLine="0"/>
      </w:pPr>
      <w:rPr>
        <w:rFonts w:cs="Times New Roman"/>
      </w:rPr>
    </w:lvl>
    <w:lvl w:ilvl="5">
      <w:start w:val="1"/>
      <w:numFmt w:val="decimal"/>
      <w:pStyle w:val="Ttulo6"/>
      <w:lvlText w:val="%4.%5.%6"/>
      <w:lvlJc w:val="left"/>
      <w:pPr>
        <w:ind w:left="0" w:firstLine="0"/>
      </w:pPr>
      <w:rPr>
        <w:rFonts w:cs="Times New Roman"/>
      </w:rPr>
    </w:lvl>
    <w:lvl w:ilvl="6">
      <w:start w:val="1"/>
      <w:numFmt w:val="decimal"/>
      <w:pStyle w:val="Ttulo7"/>
      <w:lvlText w:val="%4.%5.%6.%7"/>
      <w:lvlJc w:val="left"/>
      <w:pPr>
        <w:ind w:left="0" w:firstLine="0"/>
      </w:pPr>
      <w:rPr>
        <w:rFonts w:cs="Times New Roman"/>
      </w:r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194"/>
    <w:rsid w:val="000044C9"/>
    <w:rsid w:val="000859B4"/>
    <w:rsid w:val="000B3BF2"/>
    <w:rsid w:val="00102F1A"/>
    <w:rsid w:val="0013721C"/>
    <w:rsid w:val="0017794C"/>
    <w:rsid w:val="001875C0"/>
    <w:rsid w:val="001961C1"/>
    <w:rsid w:val="001C057B"/>
    <w:rsid w:val="001F67A2"/>
    <w:rsid w:val="002310AD"/>
    <w:rsid w:val="002353F9"/>
    <w:rsid w:val="0027031C"/>
    <w:rsid w:val="002843D8"/>
    <w:rsid w:val="002B1868"/>
    <w:rsid w:val="002B33C5"/>
    <w:rsid w:val="002E3E2A"/>
    <w:rsid w:val="00305758"/>
    <w:rsid w:val="00330252"/>
    <w:rsid w:val="003A55CF"/>
    <w:rsid w:val="003C361B"/>
    <w:rsid w:val="003F01AE"/>
    <w:rsid w:val="003F13D2"/>
    <w:rsid w:val="003F7E10"/>
    <w:rsid w:val="004646E8"/>
    <w:rsid w:val="004657BE"/>
    <w:rsid w:val="00491244"/>
    <w:rsid w:val="004D2880"/>
    <w:rsid w:val="004D68E6"/>
    <w:rsid w:val="004E7709"/>
    <w:rsid w:val="004F2313"/>
    <w:rsid w:val="00583337"/>
    <w:rsid w:val="005867A9"/>
    <w:rsid w:val="005C31D6"/>
    <w:rsid w:val="005E6863"/>
    <w:rsid w:val="00636363"/>
    <w:rsid w:val="006575A6"/>
    <w:rsid w:val="00662A0F"/>
    <w:rsid w:val="006A5FF9"/>
    <w:rsid w:val="006C4EF9"/>
    <w:rsid w:val="006D743B"/>
    <w:rsid w:val="006E5BB3"/>
    <w:rsid w:val="006F1BDD"/>
    <w:rsid w:val="006F7B39"/>
    <w:rsid w:val="00717C7D"/>
    <w:rsid w:val="00722464"/>
    <w:rsid w:val="00730194"/>
    <w:rsid w:val="00743B88"/>
    <w:rsid w:val="00774CB9"/>
    <w:rsid w:val="007C1F41"/>
    <w:rsid w:val="007E4193"/>
    <w:rsid w:val="007F1B92"/>
    <w:rsid w:val="007F462C"/>
    <w:rsid w:val="00825530"/>
    <w:rsid w:val="00834166"/>
    <w:rsid w:val="00835639"/>
    <w:rsid w:val="0086559E"/>
    <w:rsid w:val="008E555A"/>
    <w:rsid w:val="008F6C4F"/>
    <w:rsid w:val="0092509C"/>
    <w:rsid w:val="00933961"/>
    <w:rsid w:val="009560BC"/>
    <w:rsid w:val="009768BD"/>
    <w:rsid w:val="00977299"/>
    <w:rsid w:val="00985A21"/>
    <w:rsid w:val="00993230"/>
    <w:rsid w:val="009934B1"/>
    <w:rsid w:val="009C3084"/>
    <w:rsid w:val="009D1C4E"/>
    <w:rsid w:val="009D5D2E"/>
    <w:rsid w:val="00A00879"/>
    <w:rsid w:val="00A0563C"/>
    <w:rsid w:val="00A53C9F"/>
    <w:rsid w:val="00A740FC"/>
    <w:rsid w:val="00A92084"/>
    <w:rsid w:val="00AA6112"/>
    <w:rsid w:val="00AB2FD0"/>
    <w:rsid w:val="00AC0F42"/>
    <w:rsid w:val="00B44789"/>
    <w:rsid w:val="00B45354"/>
    <w:rsid w:val="00BC385F"/>
    <w:rsid w:val="00BD78E7"/>
    <w:rsid w:val="00BE449C"/>
    <w:rsid w:val="00BF4ED7"/>
    <w:rsid w:val="00C11915"/>
    <w:rsid w:val="00C24FC0"/>
    <w:rsid w:val="00C4200D"/>
    <w:rsid w:val="00C441F7"/>
    <w:rsid w:val="00C615E4"/>
    <w:rsid w:val="00CA755D"/>
    <w:rsid w:val="00CF5C0B"/>
    <w:rsid w:val="00D0451F"/>
    <w:rsid w:val="00D12409"/>
    <w:rsid w:val="00D241D1"/>
    <w:rsid w:val="00D260BF"/>
    <w:rsid w:val="00D342AF"/>
    <w:rsid w:val="00D578DA"/>
    <w:rsid w:val="00DA3BDD"/>
    <w:rsid w:val="00DB681C"/>
    <w:rsid w:val="00DC45E4"/>
    <w:rsid w:val="00DE0840"/>
    <w:rsid w:val="00DE4F98"/>
    <w:rsid w:val="00E04879"/>
    <w:rsid w:val="00E369C7"/>
    <w:rsid w:val="00EA32E7"/>
    <w:rsid w:val="00EC084E"/>
    <w:rsid w:val="00F21A30"/>
    <w:rsid w:val="00F50E6F"/>
    <w:rsid w:val="00F67E94"/>
    <w:rsid w:val="00F766A3"/>
    <w:rsid w:val="00F81C5C"/>
    <w:rsid w:val="00F94DD7"/>
    <w:rsid w:val="00FC1C25"/>
    <w:rsid w:val="00FD2BD0"/>
    <w:rsid w:val="00FE78F0"/>
    <w:rsid w:val="00FF3CD6"/>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16E44E"/>
  <w15:docId w15:val="{BE378E21-E035-44DB-A2FA-E9033A0C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E3F"/>
    <w:rPr>
      <w:rFonts w:ascii="Times New Roman" w:eastAsia="Times New Roman" w:hAnsi="Times New Roman" w:cs="Times New Roman"/>
      <w:sz w:val="24"/>
      <w:szCs w:val="24"/>
      <w:lang w:eastAsia="pt-BR"/>
    </w:rPr>
  </w:style>
  <w:style w:type="paragraph" w:styleId="Ttulo1">
    <w:name w:val="heading 1"/>
    <w:basedOn w:val="Normal"/>
    <w:next w:val="Texto"/>
    <w:link w:val="Ttulo1Char"/>
    <w:qFormat/>
    <w:rsid w:val="00DC4E3F"/>
    <w:pPr>
      <w:keepNext/>
      <w:keepLines/>
      <w:tabs>
        <w:tab w:val="left" w:pos="1270"/>
      </w:tabs>
      <w:spacing w:before="240" w:after="240"/>
      <w:ind w:left="1843"/>
      <w:jc w:val="both"/>
      <w:outlineLvl w:val="0"/>
    </w:pPr>
    <w:rPr>
      <w:rFonts w:ascii="Tahoma" w:hAnsi="Tahoma"/>
      <w:b/>
      <w:caps/>
      <w:color w:val="808080"/>
      <w:kern w:val="2"/>
      <w:szCs w:val="20"/>
      <w:lang w:val="x-none" w:eastAsia="en-US"/>
    </w:rPr>
  </w:style>
  <w:style w:type="paragraph" w:styleId="Ttulo2">
    <w:name w:val="heading 2"/>
    <w:basedOn w:val="Normal"/>
    <w:next w:val="Normal"/>
    <w:link w:val="Ttulo2Char"/>
    <w:qFormat/>
    <w:rsid w:val="00DC4E3F"/>
    <w:pPr>
      <w:keepNext/>
      <w:widowControl w:val="0"/>
      <w:spacing w:before="240"/>
      <w:ind w:firstLine="288"/>
      <w:jc w:val="center"/>
      <w:outlineLvl w:val="1"/>
    </w:pPr>
    <w:rPr>
      <w:rFonts w:ascii="Arial" w:hAnsi="Arial"/>
      <w:b/>
      <w:szCs w:val="20"/>
      <w:lang w:val="x-none" w:eastAsia="x-none"/>
    </w:rPr>
  </w:style>
  <w:style w:type="paragraph" w:styleId="Ttulo3">
    <w:name w:val="heading 3"/>
    <w:basedOn w:val="Normal"/>
    <w:next w:val="Recuonormal"/>
    <w:link w:val="Ttulo3Char"/>
    <w:qFormat/>
    <w:rsid w:val="00DC4E3F"/>
    <w:pPr>
      <w:keepNext/>
      <w:keepLines/>
      <w:tabs>
        <w:tab w:val="left" w:pos="1134"/>
        <w:tab w:val="left" w:pos="1270"/>
      </w:tabs>
      <w:spacing w:before="360" w:after="120"/>
      <w:jc w:val="both"/>
      <w:outlineLvl w:val="2"/>
    </w:pPr>
    <w:rPr>
      <w:rFonts w:ascii="Arial" w:hAnsi="Arial"/>
      <w:bCs/>
      <w:color w:val="000000"/>
      <w:lang w:val="pt-PT" w:eastAsia="x-none"/>
    </w:rPr>
  </w:style>
  <w:style w:type="paragraph" w:styleId="Ttulo4">
    <w:name w:val="heading 4"/>
    <w:basedOn w:val="Normal"/>
    <w:next w:val="Texto"/>
    <w:link w:val="Ttulo4Char"/>
    <w:qFormat/>
    <w:rsid w:val="00DC4E3F"/>
    <w:pPr>
      <w:keepNext/>
      <w:keepLines/>
      <w:numPr>
        <w:ilvl w:val="3"/>
        <w:numId w:val="1"/>
      </w:numPr>
      <w:tabs>
        <w:tab w:val="left" w:pos="1134"/>
        <w:tab w:val="left" w:pos="1270"/>
      </w:tabs>
      <w:spacing w:before="240" w:after="120"/>
      <w:ind w:left="1134" w:hanging="1134"/>
      <w:outlineLvl w:val="3"/>
    </w:pPr>
    <w:rPr>
      <w:rFonts w:ascii="Garamond" w:hAnsi="Garamond"/>
      <w:b/>
      <w:color w:val="000000"/>
      <w:lang w:val="x-none" w:eastAsia="x-none"/>
    </w:rPr>
  </w:style>
  <w:style w:type="paragraph" w:styleId="Ttulo5">
    <w:name w:val="heading 5"/>
    <w:basedOn w:val="Normal"/>
    <w:next w:val="Normal"/>
    <w:link w:val="Ttulo5Char"/>
    <w:qFormat/>
    <w:rsid w:val="00DC4E3F"/>
    <w:pPr>
      <w:keepNext/>
      <w:keepLines/>
      <w:numPr>
        <w:ilvl w:val="4"/>
        <w:numId w:val="1"/>
      </w:numPr>
      <w:tabs>
        <w:tab w:val="left" w:pos="1270"/>
      </w:tabs>
      <w:spacing w:before="240" w:after="120"/>
      <w:ind w:left="1134" w:hanging="1134"/>
      <w:outlineLvl w:val="4"/>
    </w:pPr>
    <w:rPr>
      <w:rFonts w:ascii="Garamond" w:hAnsi="Garamond"/>
      <w:b/>
      <w:color w:val="000000"/>
      <w:lang w:val="x-none" w:eastAsia="x-none"/>
    </w:rPr>
  </w:style>
  <w:style w:type="paragraph" w:styleId="Ttulo6">
    <w:name w:val="heading 6"/>
    <w:basedOn w:val="Normal"/>
    <w:next w:val="Normal"/>
    <w:link w:val="Ttulo6Char"/>
    <w:qFormat/>
    <w:rsid w:val="00DC4E3F"/>
    <w:pPr>
      <w:keepNext/>
      <w:keepLines/>
      <w:numPr>
        <w:ilvl w:val="5"/>
        <w:numId w:val="1"/>
      </w:numPr>
      <w:tabs>
        <w:tab w:val="left" w:pos="1270"/>
      </w:tabs>
      <w:spacing w:before="240" w:after="120"/>
      <w:ind w:left="1134" w:hanging="1134"/>
      <w:outlineLvl w:val="5"/>
    </w:pPr>
    <w:rPr>
      <w:rFonts w:ascii="Arial" w:hAnsi="Arial"/>
      <w:b/>
      <w:color w:val="000000"/>
      <w:lang w:val="x-none" w:eastAsia="x-none"/>
    </w:rPr>
  </w:style>
  <w:style w:type="paragraph" w:styleId="Ttulo7">
    <w:name w:val="heading 7"/>
    <w:basedOn w:val="Normal"/>
    <w:next w:val="Normal"/>
    <w:link w:val="Ttulo7Char"/>
    <w:qFormat/>
    <w:rsid w:val="00DC4E3F"/>
    <w:pPr>
      <w:numPr>
        <w:ilvl w:val="6"/>
        <w:numId w:val="1"/>
      </w:numPr>
      <w:tabs>
        <w:tab w:val="left" w:pos="1270"/>
      </w:tabs>
      <w:spacing w:before="240" w:after="60"/>
      <w:ind w:left="1134" w:firstLine="567"/>
      <w:outlineLvl w:val="6"/>
    </w:pPr>
    <w:rPr>
      <w:rFonts w:ascii="Garamond" w:hAnsi="Garamond"/>
      <w:color w:val="000000"/>
      <w:lang w:val="x-none" w:eastAsia="x-none"/>
    </w:rPr>
  </w:style>
  <w:style w:type="paragraph" w:styleId="Ttulo8">
    <w:name w:val="heading 8"/>
    <w:basedOn w:val="Normal"/>
    <w:next w:val="Normal"/>
    <w:link w:val="Ttulo8Char"/>
    <w:qFormat/>
    <w:rsid w:val="00DC4E3F"/>
    <w:pPr>
      <w:tabs>
        <w:tab w:val="left" w:pos="1270"/>
      </w:tabs>
      <w:spacing w:before="240" w:after="60" w:line="360" w:lineRule="auto"/>
      <w:jc w:val="center"/>
      <w:outlineLvl w:val="7"/>
    </w:pPr>
    <w:rPr>
      <w:rFonts w:ascii="Arial" w:hAnsi="Arial"/>
      <w:b/>
      <w:color w:val="000000"/>
      <w:lang w:val="x-none" w:eastAsia="x-none"/>
    </w:rPr>
  </w:style>
  <w:style w:type="paragraph" w:styleId="Ttulo9">
    <w:name w:val="heading 9"/>
    <w:basedOn w:val="Normal"/>
    <w:next w:val="Normal"/>
    <w:link w:val="Ttulo9Char"/>
    <w:qFormat/>
    <w:rsid w:val="007766C0"/>
    <w:pPr>
      <w:keepNext/>
      <w:jc w:val="both"/>
      <w:outlineLvl w:val="8"/>
    </w:pPr>
    <w:rPr>
      <w:rFonts w:ascii="Arial" w:hAnsi="Arial" w:cs="Arial"/>
      <w:color w:val="008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rsid w:val="00E00126"/>
  </w:style>
  <w:style w:type="character" w:customStyle="1" w:styleId="RodapChar">
    <w:name w:val="Rodapé Char"/>
    <w:basedOn w:val="Fontepargpadro"/>
    <w:link w:val="Rodap"/>
    <w:qFormat/>
    <w:rsid w:val="00E00126"/>
  </w:style>
  <w:style w:type="character" w:customStyle="1" w:styleId="TextodebaloChar">
    <w:name w:val="Texto de balão Char"/>
    <w:basedOn w:val="Fontepargpadro"/>
    <w:link w:val="Textodebalo"/>
    <w:qFormat/>
    <w:rsid w:val="00E00126"/>
    <w:rPr>
      <w:rFonts w:ascii="Segoe UI" w:hAnsi="Segoe UI" w:cs="Segoe UI"/>
      <w:sz w:val="18"/>
      <w:szCs w:val="18"/>
    </w:rPr>
  </w:style>
  <w:style w:type="character" w:customStyle="1" w:styleId="Ttulo1Char">
    <w:name w:val="Título 1 Char"/>
    <w:basedOn w:val="Fontepargpadro"/>
    <w:link w:val="Ttulo1"/>
    <w:qFormat/>
    <w:rsid w:val="00DC4E3F"/>
    <w:rPr>
      <w:rFonts w:ascii="Tahoma" w:eastAsia="Times New Roman" w:hAnsi="Tahoma" w:cs="Times New Roman"/>
      <w:b/>
      <w:caps/>
      <w:color w:val="808080"/>
      <w:kern w:val="2"/>
      <w:sz w:val="24"/>
      <w:szCs w:val="20"/>
      <w:lang w:val="x-none"/>
    </w:rPr>
  </w:style>
  <w:style w:type="character" w:customStyle="1" w:styleId="Ttulo2Char">
    <w:name w:val="Título 2 Char"/>
    <w:basedOn w:val="Fontepargpadro"/>
    <w:link w:val="Ttulo2"/>
    <w:qFormat/>
    <w:rsid w:val="00DC4E3F"/>
    <w:rPr>
      <w:rFonts w:ascii="Arial" w:eastAsia="Times New Roman" w:hAnsi="Arial" w:cs="Times New Roman"/>
      <w:b/>
      <w:sz w:val="24"/>
      <w:szCs w:val="20"/>
      <w:lang w:val="x-none" w:eastAsia="x-none"/>
    </w:rPr>
  </w:style>
  <w:style w:type="character" w:customStyle="1" w:styleId="Ttulo3Char">
    <w:name w:val="Título 3 Char"/>
    <w:basedOn w:val="Fontepargpadro"/>
    <w:link w:val="Ttulo3"/>
    <w:qFormat/>
    <w:rsid w:val="00DC4E3F"/>
    <w:rPr>
      <w:rFonts w:ascii="Arial" w:eastAsia="Times New Roman" w:hAnsi="Arial" w:cs="Times New Roman"/>
      <w:bCs/>
      <w:color w:val="000000"/>
      <w:sz w:val="24"/>
      <w:szCs w:val="24"/>
      <w:lang w:val="pt-PT" w:eastAsia="x-none"/>
    </w:rPr>
  </w:style>
  <w:style w:type="character" w:customStyle="1" w:styleId="Ttulo4Char">
    <w:name w:val="Título 4 Char"/>
    <w:basedOn w:val="Fontepargpadro"/>
    <w:link w:val="Ttulo4"/>
    <w:qFormat/>
    <w:rsid w:val="00DC4E3F"/>
    <w:rPr>
      <w:rFonts w:ascii="Garamond" w:eastAsia="Times New Roman" w:hAnsi="Garamond" w:cs="Times New Roman"/>
      <w:b/>
      <w:color w:val="000000"/>
      <w:sz w:val="24"/>
      <w:szCs w:val="24"/>
      <w:lang w:val="x-none" w:eastAsia="x-none"/>
    </w:rPr>
  </w:style>
  <w:style w:type="character" w:customStyle="1" w:styleId="Ttulo5Char">
    <w:name w:val="Título 5 Char"/>
    <w:basedOn w:val="Fontepargpadro"/>
    <w:link w:val="Ttulo5"/>
    <w:qFormat/>
    <w:rsid w:val="00DC4E3F"/>
    <w:rPr>
      <w:rFonts w:ascii="Garamond" w:eastAsia="Times New Roman" w:hAnsi="Garamond" w:cs="Times New Roman"/>
      <w:b/>
      <w:color w:val="000000"/>
      <w:sz w:val="24"/>
      <w:szCs w:val="24"/>
      <w:lang w:val="x-none" w:eastAsia="x-none"/>
    </w:rPr>
  </w:style>
  <w:style w:type="character" w:customStyle="1" w:styleId="Ttulo6Char">
    <w:name w:val="Título 6 Char"/>
    <w:basedOn w:val="Fontepargpadro"/>
    <w:link w:val="Ttulo6"/>
    <w:qFormat/>
    <w:rsid w:val="00DC4E3F"/>
    <w:rPr>
      <w:rFonts w:ascii="Arial" w:eastAsia="Times New Roman" w:hAnsi="Arial" w:cs="Times New Roman"/>
      <w:b/>
      <w:color w:val="000000"/>
      <w:sz w:val="24"/>
      <w:szCs w:val="24"/>
      <w:lang w:val="x-none" w:eastAsia="x-none"/>
    </w:rPr>
  </w:style>
  <w:style w:type="character" w:customStyle="1" w:styleId="Ttulo7Char">
    <w:name w:val="Título 7 Char"/>
    <w:basedOn w:val="Fontepargpadro"/>
    <w:link w:val="Ttulo7"/>
    <w:qFormat/>
    <w:rsid w:val="00DC4E3F"/>
    <w:rPr>
      <w:rFonts w:ascii="Garamond" w:eastAsia="Times New Roman" w:hAnsi="Garamond" w:cs="Times New Roman"/>
      <w:color w:val="000000"/>
      <w:sz w:val="24"/>
      <w:szCs w:val="24"/>
      <w:lang w:val="x-none" w:eastAsia="x-none"/>
    </w:rPr>
  </w:style>
  <w:style w:type="character" w:customStyle="1" w:styleId="Ttulo8Char">
    <w:name w:val="Título 8 Char"/>
    <w:basedOn w:val="Fontepargpadro"/>
    <w:link w:val="Ttulo8"/>
    <w:qFormat/>
    <w:rsid w:val="00DC4E3F"/>
    <w:rPr>
      <w:rFonts w:ascii="Arial" w:eastAsia="Times New Roman" w:hAnsi="Arial" w:cs="Times New Roman"/>
      <w:b/>
      <w:color w:val="000000"/>
      <w:sz w:val="24"/>
      <w:szCs w:val="24"/>
      <w:lang w:val="x-none" w:eastAsia="x-none"/>
    </w:rPr>
  </w:style>
  <w:style w:type="character" w:customStyle="1" w:styleId="CorpodetextoChar">
    <w:name w:val="Corpo de texto Char"/>
    <w:basedOn w:val="Fontepargpadro"/>
    <w:link w:val="Corpodetexto"/>
    <w:qFormat/>
    <w:rsid w:val="00DC4E3F"/>
    <w:rPr>
      <w:rFonts w:ascii="Arial" w:eastAsia="Times New Roman" w:hAnsi="Arial" w:cs="Times New Roman"/>
      <w:szCs w:val="20"/>
      <w:lang w:val="x-none" w:eastAsia="x-none"/>
    </w:rPr>
  </w:style>
  <w:style w:type="character" w:customStyle="1" w:styleId="Corpodetexto2Char">
    <w:name w:val="Corpo de texto 2 Char"/>
    <w:basedOn w:val="Fontepargpadro"/>
    <w:link w:val="Corpodetexto2"/>
    <w:qFormat/>
    <w:rsid w:val="00DC4E3F"/>
    <w:rPr>
      <w:rFonts w:ascii="Arial" w:eastAsia="Times New Roman" w:hAnsi="Arial" w:cs="Times New Roman"/>
      <w:sz w:val="24"/>
      <w:szCs w:val="24"/>
      <w:lang w:val="x-none" w:eastAsia="x-none"/>
    </w:rPr>
  </w:style>
  <w:style w:type="character" w:customStyle="1" w:styleId="RecuodecorpodetextoChar">
    <w:name w:val="Recuo de corpo de texto Char"/>
    <w:basedOn w:val="Fontepargpadro"/>
    <w:link w:val="Recuodecorpodetexto"/>
    <w:qFormat/>
    <w:rsid w:val="00DC4E3F"/>
    <w:rPr>
      <w:rFonts w:ascii="Times New Roman" w:eastAsia="Times New Roman" w:hAnsi="Times New Roman" w:cs="Times New Roman"/>
      <w:sz w:val="24"/>
      <w:szCs w:val="24"/>
      <w:lang w:val="x-none" w:eastAsia="x-none"/>
    </w:rPr>
  </w:style>
  <w:style w:type="character" w:customStyle="1" w:styleId="Corpodetexto3Char">
    <w:name w:val="Corpo de texto 3 Char"/>
    <w:basedOn w:val="Fontepargpadro"/>
    <w:link w:val="Corpodetexto3"/>
    <w:qFormat/>
    <w:rsid w:val="00DC4E3F"/>
    <w:rPr>
      <w:rFonts w:ascii="Times New Roman" w:eastAsia="Times New Roman" w:hAnsi="Times New Roman" w:cs="Times New Roman"/>
      <w:sz w:val="16"/>
      <w:szCs w:val="16"/>
      <w:lang w:val="x-none" w:eastAsia="x-none"/>
    </w:rPr>
  </w:style>
  <w:style w:type="character" w:customStyle="1" w:styleId="Recuodecorpodetexto2Char">
    <w:name w:val="Recuo de corpo de texto 2 Char"/>
    <w:basedOn w:val="Fontepargpadro"/>
    <w:link w:val="Recuodecorpodetexto2"/>
    <w:qFormat/>
    <w:rsid w:val="00DC4E3F"/>
    <w:rPr>
      <w:rFonts w:ascii="Times New Roman" w:eastAsia="Times New Roman" w:hAnsi="Times New Roman" w:cs="Times New Roman"/>
      <w:sz w:val="24"/>
      <w:szCs w:val="24"/>
      <w:lang w:val="x-none" w:eastAsia="x-none"/>
    </w:rPr>
  </w:style>
  <w:style w:type="character" w:customStyle="1" w:styleId="Recuodecorpodetexto3Char">
    <w:name w:val="Recuo de corpo de texto 3 Char"/>
    <w:basedOn w:val="Fontepargpadro"/>
    <w:link w:val="Recuodecorpodetexto3"/>
    <w:qFormat/>
    <w:rsid w:val="00DC4E3F"/>
    <w:rPr>
      <w:rFonts w:ascii="Times New Roman" w:eastAsia="Times New Roman" w:hAnsi="Times New Roman" w:cs="Times New Roman"/>
      <w:sz w:val="16"/>
      <w:szCs w:val="16"/>
      <w:lang w:val="x-none" w:eastAsia="x-none"/>
    </w:rPr>
  </w:style>
  <w:style w:type="character" w:customStyle="1" w:styleId="TextodecomentrioChar">
    <w:name w:val="Texto de comentário Char"/>
    <w:basedOn w:val="Fontepargpadro"/>
    <w:link w:val="Textodecomentrio"/>
    <w:semiHidden/>
    <w:qFormat/>
    <w:rsid w:val="00DC4E3F"/>
    <w:rPr>
      <w:rFonts w:ascii="Arial" w:eastAsia="Times New Roman" w:hAnsi="Arial" w:cs="Times New Roman"/>
      <w:sz w:val="20"/>
      <w:szCs w:val="20"/>
      <w:lang w:val="x-none" w:eastAsia="x-none"/>
    </w:rPr>
  </w:style>
  <w:style w:type="character" w:customStyle="1" w:styleId="WW8Num2z0">
    <w:name w:val="WW8Num2z0"/>
    <w:qFormat/>
    <w:rsid w:val="00DC4E3F"/>
    <w:rPr>
      <w:rFonts w:ascii="Times New Roman" w:hAnsi="Times New Roman"/>
    </w:rPr>
  </w:style>
  <w:style w:type="character" w:customStyle="1" w:styleId="LinkdaInternet">
    <w:name w:val="Link da Internet"/>
    <w:rsid w:val="00DC4E3F"/>
    <w:rPr>
      <w:rFonts w:cs="Times New Roman"/>
      <w:color w:val="0000FF"/>
      <w:u w:val="single"/>
    </w:rPr>
  </w:style>
  <w:style w:type="character" w:customStyle="1" w:styleId="TtuloChar">
    <w:name w:val="Título Char"/>
    <w:basedOn w:val="Fontepargpadro"/>
    <w:link w:val="Ttulo"/>
    <w:qFormat/>
    <w:rsid w:val="00DC4E3F"/>
    <w:rPr>
      <w:rFonts w:ascii="Arial" w:eastAsia="Times New Roman" w:hAnsi="Arial" w:cs="Times New Roman"/>
      <w:b/>
      <w:bCs/>
      <w:sz w:val="24"/>
      <w:szCs w:val="20"/>
      <w:lang w:val="x-none" w:eastAsia="x-none"/>
    </w:rPr>
  </w:style>
  <w:style w:type="character" w:customStyle="1" w:styleId="Ttulo9Char">
    <w:name w:val="Título 9 Char"/>
    <w:basedOn w:val="Fontepargpadro"/>
    <w:link w:val="Ttulo9"/>
    <w:qFormat/>
    <w:rsid w:val="007766C0"/>
    <w:rPr>
      <w:rFonts w:ascii="Arial" w:eastAsia="Times New Roman" w:hAnsi="Arial" w:cs="Arial"/>
      <w:color w:val="008000"/>
      <w:sz w:val="24"/>
      <w:szCs w:val="20"/>
      <w:lang w:eastAsia="pt-BR"/>
    </w:rPr>
  </w:style>
  <w:style w:type="character" w:styleId="Nmerodepgina">
    <w:name w:val="page number"/>
    <w:basedOn w:val="Fontepargpadro"/>
    <w:qFormat/>
    <w:rsid w:val="007766C0"/>
  </w:style>
  <w:style w:type="character" w:customStyle="1" w:styleId="WW-Fontepargpadro">
    <w:name w:val="WW-Fonte parág. padrão"/>
    <w:qFormat/>
    <w:rsid w:val="007766C0"/>
  </w:style>
  <w:style w:type="character" w:customStyle="1" w:styleId="WW8Num1z0">
    <w:name w:val="WW8Num1z0"/>
    <w:qFormat/>
    <w:rsid w:val="007766C0"/>
    <w:rPr>
      <w:rFonts w:ascii="Symbol" w:hAnsi="Symbol"/>
    </w:rPr>
  </w:style>
  <w:style w:type="character" w:customStyle="1" w:styleId="WW8Num5z0">
    <w:name w:val="WW8Num5z0"/>
    <w:qFormat/>
    <w:rsid w:val="007766C0"/>
    <w:rPr>
      <w:rFonts w:ascii="Symbol" w:hAnsi="Symbol"/>
    </w:rPr>
  </w:style>
  <w:style w:type="character" w:customStyle="1" w:styleId="WW8Num6z0">
    <w:name w:val="WW8Num6z0"/>
    <w:qFormat/>
    <w:rsid w:val="007766C0"/>
    <w:rPr>
      <w:rFonts w:ascii="font300" w:hAnsi="font300"/>
    </w:rPr>
  </w:style>
  <w:style w:type="character" w:customStyle="1" w:styleId="WW8Num9z0">
    <w:name w:val="WW8Num9z0"/>
    <w:qFormat/>
    <w:rsid w:val="007766C0"/>
    <w:rPr>
      <w:rFonts w:ascii="Wingdings" w:hAnsi="Wingdings"/>
    </w:rPr>
  </w:style>
  <w:style w:type="character" w:customStyle="1" w:styleId="WW8Num10z0">
    <w:name w:val="WW8Num10z0"/>
    <w:qFormat/>
    <w:rsid w:val="007766C0"/>
    <w:rPr>
      <w:rFonts w:ascii="Wingdings" w:hAnsi="Wingdings"/>
    </w:rPr>
  </w:style>
  <w:style w:type="character" w:customStyle="1" w:styleId="WW8Num12z0">
    <w:name w:val="WW8Num12z0"/>
    <w:qFormat/>
    <w:rsid w:val="007766C0"/>
    <w:rPr>
      <w:rFonts w:ascii="Times New Roman" w:hAnsi="Times New Roman"/>
    </w:rPr>
  </w:style>
  <w:style w:type="character" w:customStyle="1" w:styleId="WW8Num13z1">
    <w:name w:val="WW8Num13z1"/>
    <w:qFormat/>
    <w:rsid w:val="007766C0"/>
    <w:rPr>
      <w:b/>
      <w:i w:val="0"/>
    </w:rPr>
  </w:style>
  <w:style w:type="character" w:customStyle="1" w:styleId="WW8Num14z0">
    <w:name w:val="WW8Num14z0"/>
    <w:qFormat/>
    <w:rsid w:val="007766C0"/>
    <w:rPr>
      <w:rFonts w:ascii="Times New Roman" w:hAnsi="Times New Roman"/>
      <w:b w:val="0"/>
    </w:rPr>
  </w:style>
  <w:style w:type="character" w:customStyle="1" w:styleId="WW8Num16z0">
    <w:name w:val="WW8Num16z0"/>
    <w:qFormat/>
    <w:rsid w:val="007766C0"/>
    <w:rPr>
      <w:rFonts w:ascii="Symbol" w:hAnsi="Symbol"/>
    </w:rPr>
  </w:style>
  <w:style w:type="character" w:customStyle="1" w:styleId="WW8Num17z0">
    <w:name w:val="WW8Num17z0"/>
    <w:qFormat/>
    <w:rsid w:val="007766C0"/>
    <w:rPr>
      <w:b/>
    </w:rPr>
  </w:style>
  <w:style w:type="character" w:customStyle="1" w:styleId="WW8Num18z0">
    <w:name w:val="WW8Num18z0"/>
    <w:qFormat/>
    <w:rsid w:val="007766C0"/>
    <w:rPr>
      <w:rFonts w:ascii="Symbol" w:hAnsi="Symbol"/>
    </w:rPr>
  </w:style>
  <w:style w:type="character" w:customStyle="1" w:styleId="WW8Num21z0">
    <w:name w:val="WW8Num21z0"/>
    <w:qFormat/>
    <w:rsid w:val="007766C0"/>
    <w:rPr>
      <w:rFonts w:ascii="Wingdings" w:hAnsi="Wingdings"/>
      <w:sz w:val="16"/>
    </w:rPr>
  </w:style>
  <w:style w:type="character" w:customStyle="1" w:styleId="WW8Num22z0">
    <w:name w:val="WW8Num22z0"/>
    <w:qFormat/>
    <w:rsid w:val="007766C0"/>
    <w:rPr>
      <w:rFonts w:ascii="Times New Roman" w:hAnsi="Times New Roman"/>
    </w:rPr>
  </w:style>
  <w:style w:type="character" w:customStyle="1" w:styleId="WW8Num25z0">
    <w:name w:val="WW8Num25z0"/>
    <w:qFormat/>
    <w:rsid w:val="007766C0"/>
    <w:rPr>
      <w:sz w:val="22"/>
    </w:rPr>
  </w:style>
  <w:style w:type="character" w:customStyle="1" w:styleId="WW8Num27z0">
    <w:name w:val="WW8Num27z0"/>
    <w:qFormat/>
    <w:rsid w:val="007766C0"/>
    <w:rPr>
      <w:b/>
      <w:i w:val="0"/>
    </w:rPr>
  </w:style>
  <w:style w:type="character" w:customStyle="1" w:styleId="WW8Num29z0">
    <w:name w:val="WW8Num29z0"/>
    <w:qFormat/>
    <w:rsid w:val="007766C0"/>
    <w:rPr>
      <w:rFonts w:ascii="Times New Roman" w:hAnsi="Times New Roman"/>
    </w:rPr>
  </w:style>
  <w:style w:type="character" w:customStyle="1" w:styleId="WW8Num30z0">
    <w:name w:val="WW8Num30z0"/>
    <w:qFormat/>
    <w:rsid w:val="007766C0"/>
    <w:rPr>
      <w:b/>
      <w:i w:val="0"/>
    </w:rPr>
  </w:style>
  <w:style w:type="character" w:customStyle="1" w:styleId="WW8Num32z0">
    <w:name w:val="WW8Num32z0"/>
    <w:qFormat/>
    <w:rsid w:val="007766C0"/>
    <w:rPr>
      <w:rFonts w:ascii="Times New Roman" w:hAnsi="Times New Roman"/>
    </w:rPr>
  </w:style>
  <w:style w:type="character" w:customStyle="1" w:styleId="WW8Num35z0">
    <w:name w:val="WW8Num35z0"/>
    <w:qFormat/>
    <w:rsid w:val="007766C0"/>
    <w:rPr>
      <w:u w:val="none"/>
    </w:rPr>
  </w:style>
  <w:style w:type="character" w:customStyle="1" w:styleId="WW8Num35z1">
    <w:name w:val="WW8Num35z1"/>
    <w:qFormat/>
    <w:rsid w:val="007766C0"/>
    <w:rPr>
      <w:b/>
      <w:i w:val="0"/>
      <w:u w:val="none"/>
    </w:rPr>
  </w:style>
  <w:style w:type="character" w:customStyle="1" w:styleId="WW8Num37z0">
    <w:name w:val="WW8Num37z0"/>
    <w:qFormat/>
    <w:rsid w:val="007766C0"/>
    <w:rPr>
      <w:rFonts w:ascii="Symbol" w:hAnsi="Symbol"/>
    </w:rPr>
  </w:style>
  <w:style w:type="character" w:customStyle="1" w:styleId="WW8Num39z0">
    <w:name w:val="WW8Num39z0"/>
    <w:qFormat/>
    <w:rsid w:val="007766C0"/>
    <w:rPr>
      <w:rFonts w:ascii="Symbol" w:hAnsi="Symbol"/>
    </w:rPr>
  </w:style>
  <w:style w:type="character" w:customStyle="1" w:styleId="WW8Num40z0">
    <w:name w:val="WW8Num40z0"/>
    <w:qFormat/>
    <w:rsid w:val="007766C0"/>
    <w:rPr>
      <w:rFonts w:ascii="Symbol" w:hAnsi="Symbol"/>
    </w:rPr>
  </w:style>
  <w:style w:type="character" w:customStyle="1" w:styleId="WW8Num44z0">
    <w:name w:val="WW8Num44z0"/>
    <w:qFormat/>
    <w:rsid w:val="007766C0"/>
    <w:rPr>
      <w:rFonts w:ascii="Times New Roman" w:hAnsi="Times New Roman"/>
    </w:rPr>
  </w:style>
  <w:style w:type="character" w:customStyle="1" w:styleId="WW8Num46z0">
    <w:name w:val="WW8Num46z0"/>
    <w:qFormat/>
    <w:rsid w:val="007766C0"/>
    <w:rPr>
      <w:rFonts w:ascii="Symbol" w:hAnsi="Symbol"/>
    </w:rPr>
  </w:style>
  <w:style w:type="character" w:customStyle="1" w:styleId="WW8Num48z0">
    <w:name w:val="WW8Num48z0"/>
    <w:qFormat/>
    <w:rsid w:val="007766C0"/>
    <w:rPr>
      <w:rFonts w:ascii="Symbol" w:hAnsi="Symbol"/>
    </w:rPr>
  </w:style>
  <w:style w:type="character" w:customStyle="1" w:styleId="WW8Num50z0">
    <w:name w:val="WW8Num50z0"/>
    <w:qFormat/>
    <w:rsid w:val="007766C0"/>
    <w:rPr>
      <w:color w:val="000000"/>
    </w:rPr>
  </w:style>
  <w:style w:type="character" w:customStyle="1" w:styleId="WW8Num52z0">
    <w:name w:val="WW8Num52z0"/>
    <w:qFormat/>
    <w:rsid w:val="007766C0"/>
    <w:rPr>
      <w:rFonts w:ascii="Times New Roman" w:hAnsi="Times New Roman"/>
      <w:b w:val="0"/>
      <w:i w:val="0"/>
      <w:sz w:val="24"/>
      <w:u w:val="none"/>
    </w:rPr>
  </w:style>
  <w:style w:type="character" w:customStyle="1" w:styleId="WW8Num53z0">
    <w:name w:val="WW8Num53z0"/>
    <w:qFormat/>
    <w:rsid w:val="007766C0"/>
    <w:rPr>
      <w:rFonts w:ascii="Symbol" w:hAnsi="Symbol"/>
    </w:rPr>
  </w:style>
  <w:style w:type="character" w:customStyle="1" w:styleId="WW8Num54z0">
    <w:name w:val="WW8Num54z0"/>
    <w:qFormat/>
    <w:rsid w:val="007766C0"/>
    <w:rPr>
      <w:rFonts w:ascii="Wingdings" w:hAnsi="Wingdings"/>
      <w:sz w:val="16"/>
    </w:rPr>
  </w:style>
  <w:style w:type="character" w:customStyle="1" w:styleId="WW8Num56z0">
    <w:name w:val="WW8Num56z0"/>
    <w:qFormat/>
    <w:rsid w:val="007766C0"/>
    <w:rPr>
      <w:rFonts w:ascii="font300" w:hAnsi="font300"/>
    </w:rPr>
  </w:style>
  <w:style w:type="character" w:customStyle="1" w:styleId="WW8Num57z0">
    <w:name w:val="WW8Num57z0"/>
    <w:qFormat/>
    <w:rsid w:val="007766C0"/>
    <w:rPr>
      <w:rFonts w:ascii="Symbol" w:hAnsi="Symbol"/>
    </w:rPr>
  </w:style>
  <w:style w:type="character" w:customStyle="1" w:styleId="WW8Num63z0">
    <w:name w:val="WW8Num63z0"/>
    <w:qFormat/>
    <w:rsid w:val="007766C0"/>
    <w:rPr>
      <w:rFonts w:ascii="Symbol" w:hAnsi="Symbol"/>
      <w:b/>
      <w:i w:val="0"/>
      <w:color w:val="000000"/>
    </w:rPr>
  </w:style>
  <w:style w:type="character" w:customStyle="1" w:styleId="WW8Num64z0">
    <w:name w:val="WW8Num64z0"/>
    <w:qFormat/>
    <w:rsid w:val="007766C0"/>
    <w:rPr>
      <w:rFonts w:ascii="Symbol" w:hAnsi="Symbol"/>
      <w:sz w:val="24"/>
    </w:rPr>
  </w:style>
  <w:style w:type="character" w:customStyle="1" w:styleId="WW8Num68z0">
    <w:name w:val="WW8Num68z0"/>
    <w:qFormat/>
    <w:rsid w:val="007766C0"/>
    <w:rPr>
      <w:rFonts w:ascii="Wingdings" w:hAnsi="Wingdings"/>
    </w:rPr>
  </w:style>
  <w:style w:type="character" w:customStyle="1" w:styleId="WW8Num70z0">
    <w:name w:val="WW8Num70z0"/>
    <w:qFormat/>
    <w:rsid w:val="007766C0"/>
    <w:rPr>
      <w:rFonts w:ascii="Arial" w:hAnsi="Arial"/>
      <w:b w:val="0"/>
      <w:i w:val="0"/>
      <w:sz w:val="24"/>
      <w:u w:val="none"/>
    </w:rPr>
  </w:style>
  <w:style w:type="character" w:customStyle="1" w:styleId="WW8Num71z0">
    <w:name w:val="WW8Num71z0"/>
    <w:qFormat/>
    <w:rsid w:val="007766C0"/>
    <w:rPr>
      <w:rFonts w:ascii="Times New Roman" w:hAnsi="Times New Roman"/>
      <w:b w:val="0"/>
      <w:i w:val="0"/>
      <w:sz w:val="24"/>
      <w:u w:val="none"/>
    </w:rPr>
  </w:style>
  <w:style w:type="character" w:customStyle="1" w:styleId="WW8Num74z0">
    <w:name w:val="WW8Num74z0"/>
    <w:qFormat/>
    <w:rsid w:val="007766C0"/>
    <w:rPr>
      <w:rFonts w:ascii="Symbol" w:hAnsi="Symbol"/>
    </w:rPr>
  </w:style>
  <w:style w:type="character" w:customStyle="1" w:styleId="WW8Num75z0">
    <w:name w:val="WW8Num75z0"/>
    <w:qFormat/>
    <w:rsid w:val="007766C0"/>
    <w:rPr>
      <w:rFonts w:ascii="Symbol" w:hAnsi="Symbol"/>
    </w:rPr>
  </w:style>
  <w:style w:type="character" w:customStyle="1" w:styleId="WW8Num76z0">
    <w:name w:val="WW8Num76z0"/>
    <w:qFormat/>
    <w:rsid w:val="007766C0"/>
    <w:rPr>
      <w:rFonts w:ascii="Symbol" w:hAnsi="Symbol"/>
    </w:rPr>
  </w:style>
  <w:style w:type="character" w:customStyle="1" w:styleId="WW8Num79z0">
    <w:name w:val="WW8Num79z0"/>
    <w:qFormat/>
    <w:rsid w:val="007766C0"/>
    <w:rPr>
      <w:rFonts w:ascii="Symbol" w:hAnsi="Symbol"/>
    </w:rPr>
  </w:style>
  <w:style w:type="character" w:customStyle="1" w:styleId="WW8Num80z0">
    <w:name w:val="WW8Num80z0"/>
    <w:qFormat/>
    <w:rsid w:val="007766C0"/>
    <w:rPr>
      <w:rFonts w:ascii="font300" w:hAnsi="font300"/>
    </w:rPr>
  </w:style>
  <w:style w:type="character" w:customStyle="1" w:styleId="WW8Num82z0">
    <w:name w:val="WW8Num82z0"/>
    <w:qFormat/>
    <w:rsid w:val="007766C0"/>
    <w:rPr>
      <w:rFonts w:ascii="font300" w:hAnsi="font300"/>
    </w:rPr>
  </w:style>
  <w:style w:type="character" w:customStyle="1" w:styleId="WW8Num84z0">
    <w:name w:val="WW8Num84z0"/>
    <w:qFormat/>
    <w:rsid w:val="007766C0"/>
    <w:rPr>
      <w:rFonts w:ascii="Symbol" w:hAnsi="Symbol"/>
    </w:rPr>
  </w:style>
  <w:style w:type="character" w:customStyle="1" w:styleId="WW8Num86z0">
    <w:name w:val="WW8Num86z0"/>
    <w:qFormat/>
    <w:rsid w:val="007766C0"/>
    <w:rPr>
      <w:rFonts w:ascii="Wingdings" w:hAnsi="Wingdings"/>
    </w:rPr>
  </w:style>
  <w:style w:type="character" w:customStyle="1" w:styleId="WW8Num89z0">
    <w:name w:val="WW8Num89z0"/>
    <w:qFormat/>
    <w:rsid w:val="007766C0"/>
    <w:rPr>
      <w:rFonts w:ascii="Symbol" w:hAnsi="Symbol"/>
    </w:rPr>
  </w:style>
  <w:style w:type="character" w:customStyle="1" w:styleId="WW8Num90z0">
    <w:name w:val="WW8Num90z0"/>
    <w:qFormat/>
    <w:rsid w:val="007766C0"/>
    <w:rPr>
      <w:rFonts w:ascii="Arial" w:hAnsi="Arial"/>
      <w:b w:val="0"/>
      <w:i w:val="0"/>
      <w:sz w:val="24"/>
      <w:u w:val="none"/>
    </w:rPr>
  </w:style>
  <w:style w:type="character" w:customStyle="1" w:styleId="WW8Num91z0">
    <w:name w:val="WW8Num91z0"/>
    <w:qFormat/>
    <w:rsid w:val="007766C0"/>
    <w:rPr>
      <w:rFonts w:ascii="Times New Roman" w:hAnsi="Times New Roman"/>
      <w:b/>
    </w:rPr>
  </w:style>
  <w:style w:type="character" w:customStyle="1" w:styleId="WW8Num94z0">
    <w:name w:val="WW8Num94z0"/>
    <w:qFormat/>
    <w:rsid w:val="007766C0"/>
    <w:rPr>
      <w:rFonts w:ascii="Symbol" w:hAnsi="Symbol"/>
    </w:rPr>
  </w:style>
  <w:style w:type="character" w:customStyle="1" w:styleId="WW8Num95z0">
    <w:name w:val="WW8Num95z0"/>
    <w:qFormat/>
    <w:rsid w:val="007766C0"/>
    <w:rPr>
      <w:rFonts w:ascii="Times New Roman" w:hAnsi="Times New Roman"/>
    </w:rPr>
  </w:style>
  <w:style w:type="character" w:customStyle="1" w:styleId="WW8Num103z0">
    <w:name w:val="WW8Num103z0"/>
    <w:qFormat/>
    <w:rsid w:val="007766C0"/>
    <w:rPr>
      <w:b/>
      <w:i w:val="0"/>
    </w:rPr>
  </w:style>
  <w:style w:type="character" w:customStyle="1" w:styleId="WW8Num105z0">
    <w:name w:val="WW8Num105z0"/>
    <w:qFormat/>
    <w:rsid w:val="007766C0"/>
    <w:rPr>
      <w:rFonts w:ascii="Wingdings" w:hAnsi="Wingdings"/>
      <w:sz w:val="16"/>
    </w:rPr>
  </w:style>
  <w:style w:type="character" w:customStyle="1" w:styleId="WW8Num107z0">
    <w:name w:val="WW8Num107z0"/>
    <w:qFormat/>
    <w:rsid w:val="007766C0"/>
    <w:rPr>
      <w:rFonts w:ascii="Symbol" w:hAnsi="Symbol"/>
    </w:rPr>
  </w:style>
  <w:style w:type="character" w:customStyle="1" w:styleId="WW8Num108z0">
    <w:name w:val="WW8Num108z0"/>
    <w:qFormat/>
    <w:rsid w:val="007766C0"/>
    <w:rPr>
      <w:rFonts w:ascii="Symbol" w:hAnsi="Symbol"/>
    </w:rPr>
  </w:style>
  <w:style w:type="character" w:customStyle="1" w:styleId="WW8Num111z0">
    <w:name w:val="WW8Num111z0"/>
    <w:qFormat/>
    <w:rsid w:val="007766C0"/>
    <w:rPr>
      <w:rFonts w:ascii="Symbol" w:hAnsi="Symbol"/>
    </w:rPr>
  </w:style>
  <w:style w:type="character" w:customStyle="1" w:styleId="WW8Num116z0">
    <w:name w:val="WW8Num116z0"/>
    <w:qFormat/>
    <w:rsid w:val="007766C0"/>
    <w:rPr>
      <w:rFonts w:ascii="Wingdings" w:hAnsi="Wingdings"/>
      <w:b/>
      <w:i w:val="0"/>
    </w:rPr>
  </w:style>
  <w:style w:type="character" w:customStyle="1" w:styleId="WW8Num118z0">
    <w:name w:val="WW8Num118z0"/>
    <w:qFormat/>
    <w:rsid w:val="007766C0"/>
    <w:rPr>
      <w:rFonts w:ascii="Symbol" w:hAnsi="Symbol"/>
    </w:rPr>
  </w:style>
  <w:style w:type="character" w:customStyle="1" w:styleId="WW8Num121z0">
    <w:name w:val="WW8Num121z0"/>
    <w:qFormat/>
    <w:rsid w:val="007766C0"/>
    <w:rPr>
      <w:rFonts w:ascii="Wingdings" w:hAnsi="Wingdings"/>
    </w:rPr>
  </w:style>
  <w:style w:type="character" w:customStyle="1" w:styleId="WW8Num122z0">
    <w:name w:val="WW8Num122z0"/>
    <w:qFormat/>
    <w:rsid w:val="007766C0"/>
    <w:rPr>
      <w:rFonts w:ascii="Symbol" w:hAnsi="Symbol"/>
      <w:color w:val="000000"/>
    </w:rPr>
  </w:style>
  <w:style w:type="character" w:customStyle="1" w:styleId="WW8Num131z0">
    <w:name w:val="WW8Num131z0"/>
    <w:qFormat/>
    <w:rsid w:val="007766C0"/>
    <w:rPr>
      <w:rFonts w:ascii="Wingdings" w:hAnsi="Wingdings"/>
      <w:sz w:val="28"/>
    </w:rPr>
  </w:style>
  <w:style w:type="character" w:customStyle="1" w:styleId="WW8Num135z0">
    <w:name w:val="WW8Num135z0"/>
    <w:qFormat/>
    <w:rsid w:val="007766C0"/>
    <w:rPr>
      <w:rFonts w:ascii="Wingdings" w:hAnsi="Wingdings"/>
    </w:rPr>
  </w:style>
  <w:style w:type="character" w:customStyle="1" w:styleId="WW8Num136z0">
    <w:name w:val="WW8Num136z0"/>
    <w:qFormat/>
    <w:rsid w:val="007766C0"/>
    <w:rPr>
      <w:b/>
      <w:i w:val="0"/>
    </w:rPr>
  </w:style>
  <w:style w:type="character" w:customStyle="1" w:styleId="WW8Num137z0">
    <w:name w:val="WW8Num137z0"/>
    <w:qFormat/>
    <w:rsid w:val="007766C0"/>
    <w:rPr>
      <w:sz w:val="22"/>
    </w:rPr>
  </w:style>
  <w:style w:type="character" w:customStyle="1" w:styleId="WW8Num140z0">
    <w:name w:val="WW8Num140z0"/>
    <w:qFormat/>
    <w:rsid w:val="007766C0"/>
    <w:rPr>
      <w:rFonts w:ascii="Wingdings" w:hAnsi="Wingdings"/>
    </w:rPr>
  </w:style>
  <w:style w:type="character" w:customStyle="1" w:styleId="WW8Num143z0">
    <w:name w:val="WW8Num143z0"/>
    <w:qFormat/>
    <w:rsid w:val="007766C0"/>
    <w:rPr>
      <w:rFonts w:ascii="Wingdings" w:hAnsi="Wingdings"/>
      <w:sz w:val="16"/>
    </w:rPr>
  </w:style>
  <w:style w:type="character" w:customStyle="1" w:styleId="WW8Num145z0">
    <w:name w:val="WW8Num145z0"/>
    <w:qFormat/>
    <w:rsid w:val="007766C0"/>
    <w:rPr>
      <w:rFonts w:ascii="Times New Roman" w:hAnsi="Times New Roman"/>
      <w:b w:val="0"/>
      <w:i w:val="0"/>
      <w:sz w:val="24"/>
      <w:u w:val="none"/>
    </w:rPr>
  </w:style>
  <w:style w:type="character" w:customStyle="1" w:styleId="WW8Num147z0">
    <w:name w:val="WW8Num147z0"/>
    <w:qFormat/>
    <w:rsid w:val="007766C0"/>
    <w:rPr>
      <w:rFonts w:ascii="Symbol" w:hAnsi="Symbol"/>
    </w:rPr>
  </w:style>
  <w:style w:type="character" w:customStyle="1" w:styleId="WW8Num151z0">
    <w:name w:val="WW8Num151z0"/>
    <w:qFormat/>
    <w:rsid w:val="007766C0"/>
    <w:rPr>
      <w:rFonts w:ascii="Arial" w:hAnsi="Arial"/>
      <w:b w:val="0"/>
      <w:i w:val="0"/>
      <w:sz w:val="24"/>
      <w:u w:val="none"/>
    </w:rPr>
  </w:style>
  <w:style w:type="character" w:customStyle="1" w:styleId="WW8Num153z0">
    <w:name w:val="WW8Num153z0"/>
    <w:qFormat/>
    <w:rsid w:val="007766C0"/>
    <w:rPr>
      <w:u w:val="single"/>
    </w:rPr>
  </w:style>
  <w:style w:type="character" w:customStyle="1" w:styleId="WW8Num158z0">
    <w:name w:val="WW8Num158z0"/>
    <w:qFormat/>
    <w:rsid w:val="007766C0"/>
    <w:rPr>
      <w:rFonts w:ascii="Wingdings" w:hAnsi="Wingdings"/>
    </w:rPr>
  </w:style>
  <w:style w:type="character" w:customStyle="1" w:styleId="WW8Num160z0">
    <w:name w:val="WW8Num160z0"/>
    <w:qFormat/>
    <w:rsid w:val="007766C0"/>
    <w:rPr>
      <w:rFonts w:ascii="Symbol" w:hAnsi="Symbol"/>
    </w:rPr>
  </w:style>
  <w:style w:type="character" w:customStyle="1" w:styleId="WW8Num162z0">
    <w:name w:val="WW8Num162z0"/>
    <w:qFormat/>
    <w:rsid w:val="007766C0"/>
    <w:rPr>
      <w:rFonts w:ascii="Symbol" w:hAnsi="Symbol"/>
    </w:rPr>
  </w:style>
  <w:style w:type="character" w:customStyle="1" w:styleId="WW8Num163z0">
    <w:name w:val="WW8Num163z0"/>
    <w:qFormat/>
    <w:rsid w:val="007766C0"/>
    <w:rPr>
      <w:rFonts w:ascii="Wingdings" w:hAnsi="Wingdings"/>
    </w:rPr>
  </w:style>
  <w:style w:type="character" w:customStyle="1" w:styleId="WW8Num172z0">
    <w:name w:val="WW8Num172z0"/>
    <w:qFormat/>
    <w:rsid w:val="007766C0"/>
    <w:rPr>
      <w:rFonts w:ascii="Symbol" w:hAnsi="Symbol"/>
    </w:rPr>
  </w:style>
  <w:style w:type="character" w:customStyle="1" w:styleId="WW8Num178z0">
    <w:name w:val="WW8Num178z0"/>
    <w:qFormat/>
    <w:rsid w:val="007766C0"/>
    <w:rPr>
      <w:rFonts w:ascii="Times New Roman" w:hAnsi="Times New Roman"/>
      <w:b w:val="0"/>
      <w:color w:val="000000"/>
    </w:rPr>
  </w:style>
  <w:style w:type="character" w:customStyle="1" w:styleId="WW8Num182z0">
    <w:name w:val="WW8Num182z0"/>
    <w:qFormat/>
    <w:rsid w:val="007766C0"/>
    <w:rPr>
      <w:b/>
      <w:i w:val="0"/>
    </w:rPr>
  </w:style>
  <w:style w:type="character" w:customStyle="1" w:styleId="WW8Num184z0">
    <w:name w:val="WW8Num184z0"/>
    <w:qFormat/>
    <w:rsid w:val="007766C0"/>
    <w:rPr>
      <w:rFonts w:ascii="Symbol" w:hAnsi="Symbol"/>
    </w:rPr>
  </w:style>
  <w:style w:type="character" w:customStyle="1" w:styleId="WW8Num185z0">
    <w:name w:val="WW8Num185z0"/>
    <w:qFormat/>
    <w:rsid w:val="007766C0"/>
    <w:rPr>
      <w:rFonts w:ascii="Symbol" w:hAnsi="Symbol"/>
    </w:rPr>
  </w:style>
  <w:style w:type="character" w:customStyle="1" w:styleId="WW8Num186z0">
    <w:name w:val="WW8Num186z0"/>
    <w:qFormat/>
    <w:rsid w:val="007766C0"/>
    <w:rPr>
      <w:rFonts w:ascii="Times New Roman" w:hAnsi="Times New Roman"/>
    </w:rPr>
  </w:style>
  <w:style w:type="character" w:customStyle="1" w:styleId="WW8Num190z0">
    <w:name w:val="WW8Num190z0"/>
    <w:qFormat/>
    <w:rsid w:val="007766C0"/>
    <w:rPr>
      <w:rFonts w:ascii="font300" w:hAnsi="font300"/>
    </w:rPr>
  </w:style>
  <w:style w:type="character" w:customStyle="1" w:styleId="WW8Num191z0">
    <w:name w:val="WW8Num191z0"/>
    <w:qFormat/>
    <w:rsid w:val="007766C0"/>
    <w:rPr>
      <w:rFonts w:ascii="Symbol" w:hAnsi="Symbol"/>
    </w:rPr>
  </w:style>
  <w:style w:type="character" w:customStyle="1" w:styleId="WW8Num192z0">
    <w:name w:val="WW8Num192z0"/>
    <w:qFormat/>
    <w:rsid w:val="007766C0"/>
    <w:rPr>
      <w:rFonts w:ascii="Times New Roman" w:hAnsi="Times New Roman"/>
      <w:b w:val="0"/>
    </w:rPr>
  </w:style>
  <w:style w:type="character" w:customStyle="1" w:styleId="WW8Num194z0">
    <w:name w:val="WW8Num194z0"/>
    <w:qFormat/>
    <w:rsid w:val="007766C0"/>
    <w:rPr>
      <w:rFonts w:ascii="Symbol" w:hAnsi="Symbol"/>
    </w:rPr>
  </w:style>
  <w:style w:type="character" w:customStyle="1" w:styleId="WW8Num196z0">
    <w:name w:val="WW8Num196z0"/>
    <w:qFormat/>
    <w:rsid w:val="007766C0"/>
    <w:rPr>
      <w:b/>
      <w:i w:val="0"/>
    </w:rPr>
  </w:style>
  <w:style w:type="character" w:customStyle="1" w:styleId="WW8Num198z0">
    <w:name w:val="WW8Num198z0"/>
    <w:qFormat/>
    <w:rsid w:val="007766C0"/>
    <w:rPr>
      <w:rFonts w:ascii="Wingdings" w:hAnsi="Wingdings"/>
    </w:rPr>
  </w:style>
  <w:style w:type="character" w:customStyle="1" w:styleId="WW8Num199z0">
    <w:name w:val="WW8Num199z0"/>
    <w:qFormat/>
    <w:rsid w:val="007766C0"/>
    <w:rPr>
      <w:rFonts w:ascii="Wingdings" w:hAnsi="Wingdings"/>
    </w:rPr>
  </w:style>
  <w:style w:type="character" w:customStyle="1" w:styleId="WW8Num200z0">
    <w:name w:val="WW8Num200z0"/>
    <w:qFormat/>
    <w:rsid w:val="007766C0"/>
    <w:rPr>
      <w:rFonts w:ascii="Wingdings" w:hAnsi="Wingdings"/>
      <w:sz w:val="16"/>
    </w:rPr>
  </w:style>
  <w:style w:type="character" w:customStyle="1" w:styleId="WW8Num201z1">
    <w:name w:val="WW8Num201z1"/>
    <w:qFormat/>
    <w:rsid w:val="007766C0"/>
    <w:rPr>
      <w:b/>
      <w:i w:val="0"/>
    </w:rPr>
  </w:style>
  <w:style w:type="character" w:customStyle="1" w:styleId="WW8Num204z0">
    <w:name w:val="WW8Num204z0"/>
    <w:qFormat/>
    <w:rsid w:val="007766C0"/>
    <w:rPr>
      <w:rFonts w:ascii="Times New Roman" w:hAnsi="Times New Roman"/>
      <w:b w:val="0"/>
      <w:i w:val="0"/>
      <w:sz w:val="24"/>
      <w:u w:val="none"/>
    </w:rPr>
  </w:style>
  <w:style w:type="character" w:customStyle="1" w:styleId="WW8Num206z0">
    <w:name w:val="WW8Num206z0"/>
    <w:qFormat/>
    <w:rsid w:val="007766C0"/>
    <w:rPr>
      <w:rFonts w:ascii="Symbol" w:hAnsi="Symbol"/>
    </w:rPr>
  </w:style>
  <w:style w:type="character" w:customStyle="1" w:styleId="WW8Num207z0">
    <w:name w:val="WW8Num207z0"/>
    <w:qFormat/>
    <w:rsid w:val="007766C0"/>
    <w:rPr>
      <w:rFonts w:ascii="Wingdings" w:hAnsi="Wingdings"/>
    </w:rPr>
  </w:style>
  <w:style w:type="character" w:customStyle="1" w:styleId="WW8Num208z0">
    <w:name w:val="WW8Num208z0"/>
    <w:qFormat/>
    <w:rsid w:val="007766C0"/>
    <w:rPr>
      <w:b/>
    </w:rPr>
  </w:style>
  <w:style w:type="character" w:customStyle="1" w:styleId="WW8Num208z2">
    <w:name w:val="WW8Num208z2"/>
    <w:qFormat/>
    <w:rsid w:val="007766C0"/>
    <w:rPr>
      <w:b w:val="0"/>
      <w:i w:val="0"/>
    </w:rPr>
  </w:style>
  <w:style w:type="character" w:customStyle="1" w:styleId="WW8Num211z0">
    <w:name w:val="WW8Num211z0"/>
    <w:qFormat/>
    <w:rsid w:val="007766C0"/>
    <w:rPr>
      <w:rFonts w:ascii="Symbol" w:hAnsi="Symbol"/>
    </w:rPr>
  </w:style>
  <w:style w:type="character" w:customStyle="1" w:styleId="WW8Num212z0">
    <w:name w:val="WW8Num212z0"/>
    <w:qFormat/>
    <w:rsid w:val="007766C0"/>
    <w:rPr>
      <w:u w:val="single"/>
    </w:rPr>
  </w:style>
  <w:style w:type="character" w:customStyle="1" w:styleId="WW8Num213z0">
    <w:name w:val="WW8Num213z0"/>
    <w:qFormat/>
    <w:rsid w:val="007766C0"/>
    <w:rPr>
      <w:b w:val="0"/>
      <w:i w:val="0"/>
    </w:rPr>
  </w:style>
  <w:style w:type="character" w:customStyle="1" w:styleId="WW8Num215z0">
    <w:name w:val="WW8Num215z0"/>
    <w:qFormat/>
    <w:rsid w:val="007766C0"/>
    <w:rPr>
      <w:rFonts w:ascii="Arial" w:hAnsi="Arial"/>
      <w:b/>
      <w:i w:val="0"/>
      <w:sz w:val="24"/>
      <w:u w:val="none"/>
    </w:rPr>
  </w:style>
  <w:style w:type="character" w:customStyle="1" w:styleId="WW8Num221z0">
    <w:name w:val="WW8Num221z0"/>
    <w:qFormat/>
    <w:rsid w:val="007766C0"/>
    <w:rPr>
      <w:rFonts w:ascii="Wingdings" w:hAnsi="Wingdings"/>
    </w:rPr>
  </w:style>
  <w:style w:type="character" w:customStyle="1" w:styleId="WW8Num226z0">
    <w:name w:val="WW8Num226z0"/>
    <w:qFormat/>
    <w:rsid w:val="007766C0"/>
    <w:rPr>
      <w:b/>
    </w:rPr>
  </w:style>
  <w:style w:type="character" w:customStyle="1" w:styleId="WW8Num227z0">
    <w:name w:val="WW8Num227z0"/>
    <w:qFormat/>
    <w:rsid w:val="007766C0"/>
    <w:rPr>
      <w:rFonts w:ascii="Symbol" w:hAnsi="Symbol"/>
    </w:rPr>
  </w:style>
  <w:style w:type="character" w:customStyle="1" w:styleId="WW8Num228z0">
    <w:name w:val="WW8Num228z0"/>
    <w:qFormat/>
    <w:rsid w:val="007766C0"/>
    <w:rPr>
      <w:rFonts w:ascii="Arial" w:hAnsi="Arial"/>
      <w:b w:val="0"/>
      <w:i w:val="0"/>
      <w:sz w:val="24"/>
      <w:u w:val="none"/>
    </w:rPr>
  </w:style>
  <w:style w:type="character" w:customStyle="1" w:styleId="WW8Num229z0">
    <w:name w:val="WW8Num229z0"/>
    <w:qFormat/>
    <w:rsid w:val="007766C0"/>
    <w:rPr>
      <w:rFonts w:ascii="Symbol" w:hAnsi="Symbol"/>
    </w:rPr>
  </w:style>
  <w:style w:type="character" w:customStyle="1" w:styleId="WW8Num232z0">
    <w:name w:val="WW8Num232z0"/>
    <w:qFormat/>
    <w:rsid w:val="007766C0"/>
    <w:rPr>
      <w:rFonts w:ascii="Symbol" w:hAnsi="Symbol"/>
      <w:sz w:val="36"/>
    </w:rPr>
  </w:style>
  <w:style w:type="character" w:customStyle="1" w:styleId="WW8Num235z0">
    <w:name w:val="WW8Num235z0"/>
    <w:qFormat/>
    <w:rsid w:val="007766C0"/>
    <w:rPr>
      <w:rFonts w:ascii="Times New Roman" w:hAnsi="Times New Roman"/>
      <w:b w:val="0"/>
      <w:i w:val="0"/>
      <w:sz w:val="24"/>
      <w:u w:val="none"/>
    </w:rPr>
  </w:style>
  <w:style w:type="character" w:customStyle="1" w:styleId="WW8Num236z0">
    <w:name w:val="WW8Num236z0"/>
    <w:qFormat/>
    <w:rsid w:val="007766C0"/>
    <w:rPr>
      <w:b/>
      <w:i w:val="0"/>
    </w:rPr>
  </w:style>
  <w:style w:type="character" w:customStyle="1" w:styleId="WW8Num239z0">
    <w:name w:val="WW8Num239z0"/>
    <w:qFormat/>
    <w:rsid w:val="007766C0"/>
    <w:rPr>
      <w:rFonts w:ascii="Wingdings" w:hAnsi="Wingdings"/>
    </w:rPr>
  </w:style>
  <w:style w:type="character" w:customStyle="1" w:styleId="WW8Num240z0">
    <w:name w:val="WW8Num240z0"/>
    <w:qFormat/>
    <w:rsid w:val="007766C0"/>
    <w:rPr>
      <w:b/>
    </w:rPr>
  </w:style>
  <w:style w:type="character" w:customStyle="1" w:styleId="WW8Num240z2">
    <w:name w:val="WW8Num240z2"/>
    <w:qFormat/>
    <w:rsid w:val="007766C0"/>
    <w:rPr>
      <w:b w:val="0"/>
      <w:i w:val="0"/>
    </w:rPr>
  </w:style>
  <w:style w:type="character" w:customStyle="1" w:styleId="WW8Num241z0">
    <w:name w:val="WW8Num241z0"/>
    <w:qFormat/>
    <w:rsid w:val="007766C0"/>
    <w:rPr>
      <w:rFonts w:ascii="Symbol" w:hAnsi="Symbol"/>
    </w:rPr>
  </w:style>
  <w:style w:type="character" w:customStyle="1" w:styleId="WW8Num242z1">
    <w:name w:val="WW8Num242z1"/>
    <w:qFormat/>
    <w:rsid w:val="007766C0"/>
    <w:rPr>
      <w:b/>
      <w:i w:val="0"/>
    </w:rPr>
  </w:style>
  <w:style w:type="character" w:customStyle="1" w:styleId="WW8Num243z0">
    <w:name w:val="WW8Num243z0"/>
    <w:qFormat/>
    <w:rsid w:val="007766C0"/>
    <w:rPr>
      <w:rFonts w:ascii="Times New Roman" w:hAnsi="Times New Roman"/>
    </w:rPr>
  </w:style>
  <w:style w:type="character" w:customStyle="1" w:styleId="WW8Num245z0">
    <w:name w:val="WW8Num245z0"/>
    <w:qFormat/>
    <w:rsid w:val="007766C0"/>
    <w:rPr>
      <w:rFonts w:ascii="Wingdings" w:hAnsi="Wingdings"/>
    </w:rPr>
  </w:style>
  <w:style w:type="character" w:customStyle="1" w:styleId="WW8Num246z0">
    <w:name w:val="WW8Num246z0"/>
    <w:qFormat/>
    <w:rsid w:val="007766C0"/>
    <w:rPr>
      <w:rFonts w:ascii="Wingdings" w:hAnsi="Wingdings"/>
    </w:rPr>
  </w:style>
  <w:style w:type="character" w:customStyle="1" w:styleId="WW8Num247z0">
    <w:name w:val="WW8Num247z0"/>
    <w:qFormat/>
    <w:rsid w:val="007766C0"/>
    <w:rPr>
      <w:rFonts w:ascii="Symbol" w:hAnsi="Symbol"/>
    </w:rPr>
  </w:style>
  <w:style w:type="character" w:customStyle="1" w:styleId="WW8Num249z0">
    <w:name w:val="WW8Num249z0"/>
    <w:qFormat/>
    <w:rsid w:val="007766C0"/>
    <w:rPr>
      <w:rFonts w:ascii="Times New Roman" w:hAnsi="Times New Roman"/>
    </w:rPr>
  </w:style>
  <w:style w:type="character" w:customStyle="1" w:styleId="WW8Num250z0">
    <w:name w:val="WW8Num250z0"/>
    <w:qFormat/>
    <w:rsid w:val="007766C0"/>
    <w:rPr>
      <w:color w:val="000000"/>
    </w:rPr>
  </w:style>
  <w:style w:type="character" w:customStyle="1" w:styleId="WW8Num251z0">
    <w:name w:val="WW8Num251z0"/>
    <w:qFormat/>
    <w:rsid w:val="007766C0"/>
    <w:rPr>
      <w:rFonts w:ascii="Times New Roman" w:hAnsi="Times New Roman"/>
    </w:rPr>
  </w:style>
  <w:style w:type="character" w:customStyle="1" w:styleId="WW8Num253z0">
    <w:name w:val="WW8Num253z0"/>
    <w:qFormat/>
    <w:rsid w:val="007766C0"/>
    <w:rPr>
      <w:rFonts w:ascii="Wingdings" w:hAnsi="Wingdings"/>
      <w:sz w:val="16"/>
    </w:rPr>
  </w:style>
  <w:style w:type="character" w:customStyle="1" w:styleId="WW8Num260z0">
    <w:name w:val="WW8Num260z0"/>
    <w:qFormat/>
    <w:rsid w:val="007766C0"/>
    <w:rPr>
      <w:rFonts w:ascii="Times New Roman" w:hAnsi="Times New Roman"/>
    </w:rPr>
  </w:style>
  <w:style w:type="character" w:customStyle="1" w:styleId="WW8Num261z0">
    <w:name w:val="WW8Num261z0"/>
    <w:qFormat/>
    <w:rsid w:val="007766C0"/>
    <w:rPr>
      <w:rFonts w:ascii="Symbol" w:hAnsi="Symbol"/>
    </w:rPr>
  </w:style>
  <w:style w:type="character" w:customStyle="1" w:styleId="WW8Num263z0">
    <w:name w:val="WW8Num263z0"/>
    <w:qFormat/>
    <w:rsid w:val="007766C0"/>
    <w:rPr>
      <w:rFonts w:ascii="Arial" w:hAnsi="Arial"/>
      <w:b w:val="0"/>
      <w:i w:val="0"/>
      <w:sz w:val="24"/>
      <w:u w:val="none"/>
    </w:rPr>
  </w:style>
  <w:style w:type="character" w:customStyle="1" w:styleId="WW8Num264z0">
    <w:name w:val="WW8Num264z0"/>
    <w:qFormat/>
    <w:rsid w:val="007766C0"/>
    <w:rPr>
      <w:rFonts w:ascii="Symbol" w:hAnsi="Symbol"/>
    </w:rPr>
  </w:style>
  <w:style w:type="character" w:customStyle="1" w:styleId="WW8Num266z0">
    <w:name w:val="WW8Num266z0"/>
    <w:qFormat/>
    <w:rsid w:val="007766C0"/>
    <w:rPr>
      <w:u w:val="none"/>
    </w:rPr>
  </w:style>
  <w:style w:type="character" w:customStyle="1" w:styleId="WW8Num267z0">
    <w:name w:val="WW8Num267z0"/>
    <w:qFormat/>
    <w:rsid w:val="007766C0"/>
    <w:rPr>
      <w:rFonts w:ascii="Symbol" w:hAnsi="Symbol"/>
      <w:sz w:val="24"/>
    </w:rPr>
  </w:style>
  <w:style w:type="character" w:customStyle="1" w:styleId="WW8Num268z0">
    <w:name w:val="WW8Num268z0"/>
    <w:qFormat/>
    <w:rsid w:val="007766C0"/>
    <w:rPr>
      <w:rFonts w:ascii="Times New Roman" w:hAnsi="Times New Roman"/>
    </w:rPr>
  </w:style>
  <w:style w:type="character" w:customStyle="1" w:styleId="WW8Num271z0">
    <w:name w:val="WW8Num271z0"/>
    <w:qFormat/>
    <w:rsid w:val="007766C0"/>
    <w:rPr>
      <w:rFonts w:ascii="Symbol" w:hAnsi="Symbol"/>
    </w:rPr>
  </w:style>
  <w:style w:type="character" w:customStyle="1" w:styleId="WW8Num273z0">
    <w:name w:val="WW8Num273z0"/>
    <w:qFormat/>
    <w:rsid w:val="007766C0"/>
    <w:rPr>
      <w:rFonts w:ascii="font300" w:hAnsi="font300"/>
    </w:rPr>
  </w:style>
  <w:style w:type="character" w:customStyle="1" w:styleId="WW8Num274z0">
    <w:name w:val="WW8Num274z0"/>
    <w:qFormat/>
    <w:rsid w:val="007766C0"/>
    <w:rPr>
      <w:rFonts w:ascii="Symbol" w:hAnsi="Symbol"/>
      <w:b/>
      <w:i w:val="0"/>
    </w:rPr>
  </w:style>
  <w:style w:type="character" w:customStyle="1" w:styleId="WW8Num276z0">
    <w:name w:val="WW8Num276z0"/>
    <w:qFormat/>
    <w:rsid w:val="007766C0"/>
    <w:rPr>
      <w:rFonts w:ascii="Times New Roman" w:hAnsi="Times New Roman"/>
    </w:rPr>
  </w:style>
  <w:style w:type="character" w:customStyle="1" w:styleId="WW8Num280z0">
    <w:name w:val="WW8Num280z0"/>
    <w:qFormat/>
    <w:rsid w:val="007766C0"/>
    <w:rPr>
      <w:rFonts w:ascii="Symbol" w:hAnsi="Symbol"/>
    </w:rPr>
  </w:style>
  <w:style w:type="character" w:customStyle="1" w:styleId="WW8Num289z0">
    <w:name w:val="WW8Num289z0"/>
    <w:qFormat/>
    <w:rsid w:val="007766C0"/>
    <w:rPr>
      <w:rFonts w:ascii="Symbol" w:hAnsi="Symbol"/>
    </w:rPr>
  </w:style>
  <w:style w:type="character" w:customStyle="1" w:styleId="WW8Num290z0">
    <w:name w:val="WW8Num290z0"/>
    <w:qFormat/>
    <w:rsid w:val="007766C0"/>
    <w:rPr>
      <w:rFonts w:ascii="Symbol" w:hAnsi="Symbol"/>
    </w:rPr>
  </w:style>
  <w:style w:type="character" w:customStyle="1" w:styleId="WW8Num294z0">
    <w:name w:val="WW8Num294z0"/>
    <w:qFormat/>
    <w:rsid w:val="007766C0"/>
    <w:rPr>
      <w:rFonts w:ascii="Symbol" w:hAnsi="Symbol"/>
      <w:b/>
      <w:i w:val="0"/>
      <w:color w:val="000000"/>
    </w:rPr>
  </w:style>
  <w:style w:type="character" w:customStyle="1" w:styleId="WW8Num296z0">
    <w:name w:val="WW8Num296z0"/>
    <w:qFormat/>
    <w:rsid w:val="007766C0"/>
    <w:rPr>
      <w:rFonts w:ascii="Symbol" w:hAnsi="Symbol"/>
    </w:rPr>
  </w:style>
  <w:style w:type="character" w:customStyle="1" w:styleId="WW8Num297z0">
    <w:name w:val="WW8Num297z0"/>
    <w:qFormat/>
    <w:rsid w:val="007766C0"/>
    <w:rPr>
      <w:rFonts w:ascii="Symbol" w:hAnsi="Symbol"/>
    </w:rPr>
  </w:style>
  <w:style w:type="character" w:customStyle="1" w:styleId="WW8Num300z0">
    <w:name w:val="WW8Num300z0"/>
    <w:qFormat/>
    <w:rsid w:val="007766C0"/>
    <w:rPr>
      <w:b w:val="0"/>
    </w:rPr>
  </w:style>
  <w:style w:type="character" w:customStyle="1" w:styleId="WW8Num302z0">
    <w:name w:val="WW8Num302z0"/>
    <w:qFormat/>
    <w:rsid w:val="007766C0"/>
    <w:rPr>
      <w:b/>
    </w:rPr>
  </w:style>
  <w:style w:type="character" w:customStyle="1" w:styleId="WW8Num307z0">
    <w:name w:val="WW8Num307z0"/>
    <w:qFormat/>
    <w:rsid w:val="007766C0"/>
    <w:rPr>
      <w:rFonts w:ascii="Times New Roman" w:hAnsi="Times New Roman"/>
    </w:rPr>
  </w:style>
  <w:style w:type="character" w:customStyle="1" w:styleId="WW8Num308z0">
    <w:name w:val="WW8Num308z0"/>
    <w:qFormat/>
    <w:rsid w:val="007766C0"/>
    <w:rPr>
      <w:rFonts w:ascii="Symbol" w:hAnsi="Symbol"/>
    </w:rPr>
  </w:style>
  <w:style w:type="character" w:customStyle="1" w:styleId="WW8Num309z0">
    <w:name w:val="WW8Num309z0"/>
    <w:qFormat/>
    <w:rsid w:val="007766C0"/>
    <w:rPr>
      <w:rFonts w:ascii="Symbol" w:hAnsi="Symbol"/>
    </w:rPr>
  </w:style>
  <w:style w:type="character" w:customStyle="1" w:styleId="WW8Num314z0">
    <w:name w:val="WW8Num314z0"/>
    <w:qFormat/>
    <w:rsid w:val="007766C0"/>
    <w:rPr>
      <w:rFonts w:ascii="Wingdings" w:hAnsi="Wingdings"/>
      <w:sz w:val="16"/>
    </w:rPr>
  </w:style>
  <w:style w:type="character" w:customStyle="1" w:styleId="WW8Num315z0">
    <w:name w:val="WW8Num315z0"/>
    <w:qFormat/>
    <w:rsid w:val="007766C0"/>
    <w:rPr>
      <w:rFonts w:ascii="Symbol" w:hAnsi="Symbol"/>
    </w:rPr>
  </w:style>
  <w:style w:type="character" w:customStyle="1" w:styleId="WW8Num316z0">
    <w:name w:val="WW8Num316z0"/>
    <w:qFormat/>
    <w:rsid w:val="007766C0"/>
    <w:rPr>
      <w:rFonts w:ascii="Wingdings" w:hAnsi="Wingdings"/>
      <w:b/>
      <w:i w:val="0"/>
    </w:rPr>
  </w:style>
  <w:style w:type="character" w:customStyle="1" w:styleId="WW8Num317z0">
    <w:name w:val="WW8Num317z0"/>
    <w:qFormat/>
    <w:rsid w:val="007766C0"/>
    <w:rPr>
      <w:rFonts w:ascii="Times New Roman" w:hAnsi="Times New Roman"/>
    </w:rPr>
  </w:style>
  <w:style w:type="character" w:customStyle="1" w:styleId="WW8Num323z2">
    <w:name w:val="WW8Num323z2"/>
    <w:qFormat/>
    <w:rsid w:val="007766C0"/>
    <w:rPr>
      <w:b/>
      <w:i w:val="0"/>
    </w:rPr>
  </w:style>
  <w:style w:type="character" w:customStyle="1" w:styleId="WW8Num325z1">
    <w:name w:val="WW8Num325z1"/>
    <w:qFormat/>
    <w:rsid w:val="007766C0"/>
    <w:rPr>
      <w:b/>
      <w:i w:val="0"/>
    </w:rPr>
  </w:style>
  <w:style w:type="character" w:customStyle="1" w:styleId="WW8Num328z0">
    <w:name w:val="WW8Num328z0"/>
    <w:qFormat/>
    <w:rsid w:val="007766C0"/>
    <w:rPr>
      <w:rFonts w:ascii="Wingdings" w:hAnsi="Wingdings"/>
    </w:rPr>
  </w:style>
  <w:style w:type="character" w:customStyle="1" w:styleId="Caracteresdenumerao">
    <w:name w:val="Caracteres de numeração"/>
    <w:qFormat/>
    <w:rsid w:val="007766C0"/>
  </w:style>
  <w:style w:type="character" w:customStyle="1" w:styleId="Marcasenmeros">
    <w:name w:val="Marcas e números"/>
    <w:qFormat/>
    <w:rsid w:val="007766C0"/>
    <w:rPr>
      <w:rFonts w:ascii="StarBats" w:hAnsi="StarBats"/>
      <w:sz w:val="18"/>
    </w:rPr>
  </w:style>
  <w:style w:type="character" w:styleId="HiperlinkVisitado">
    <w:name w:val="FollowedHyperlink"/>
    <w:uiPriority w:val="99"/>
    <w:qFormat/>
    <w:rsid w:val="007766C0"/>
    <w:rPr>
      <w:color w:val="800080"/>
      <w:u w:val="single"/>
    </w:rPr>
  </w:style>
  <w:style w:type="character" w:customStyle="1" w:styleId="TextosemFormataoChar">
    <w:name w:val="Texto sem Formatação Char"/>
    <w:basedOn w:val="Fontepargpadro"/>
    <w:link w:val="TextosemFormatao"/>
    <w:qFormat/>
    <w:rsid w:val="007766C0"/>
    <w:rPr>
      <w:rFonts w:ascii="Courier New" w:eastAsia="Times New Roman" w:hAnsi="Courier New" w:cs="Courier New"/>
      <w:sz w:val="20"/>
      <w:szCs w:val="20"/>
      <w:lang w:eastAsia="pt-BR"/>
    </w:rPr>
  </w:style>
  <w:style w:type="character" w:styleId="nfase">
    <w:name w:val="Emphasis"/>
    <w:basedOn w:val="Fontepargpadro"/>
    <w:uiPriority w:val="20"/>
    <w:qFormat/>
    <w:rsid w:val="00610160"/>
    <w:rPr>
      <w:i/>
      <w:iCs/>
    </w:rPr>
  </w:style>
  <w:style w:type="character" w:customStyle="1" w:styleId="st">
    <w:name w:val="st"/>
    <w:basedOn w:val="Fontepargpadro"/>
    <w:qFormat/>
    <w:rsid w:val="00610160"/>
  </w:style>
  <w:style w:type="character" w:customStyle="1" w:styleId="WW8Num1z1">
    <w:name w:val="WW8Num1z1"/>
    <w:qFormat/>
    <w:rsid w:val="00116696"/>
  </w:style>
  <w:style w:type="character" w:customStyle="1" w:styleId="WW8Num1z2">
    <w:name w:val="WW8Num1z2"/>
    <w:qFormat/>
    <w:rsid w:val="00116696"/>
  </w:style>
  <w:style w:type="character" w:customStyle="1" w:styleId="WW8Num1z3">
    <w:name w:val="WW8Num1z3"/>
    <w:qFormat/>
    <w:rsid w:val="00116696"/>
  </w:style>
  <w:style w:type="character" w:customStyle="1" w:styleId="WW8Num1z4">
    <w:name w:val="WW8Num1z4"/>
    <w:qFormat/>
    <w:rsid w:val="00116696"/>
  </w:style>
  <w:style w:type="character" w:customStyle="1" w:styleId="WW8Num1z5">
    <w:name w:val="WW8Num1z5"/>
    <w:qFormat/>
    <w:rsid w:val="00116696"/>
  </w:style>
  <w:style w:type="character" w:customStyle="1" w:styleId="WW8Num1z6">
    <w:name w:val="WW8Num1z6"/>
    <w:qFormat/>
    <w:rsid w:val="00116696"/>
  </w:style>
  <w:style w:type="character" w:customStyle="1" w:styleId="WW8Num1z7">
    <w:name w:val="WW8Num1z7"/>
    <w:qFormat/>
    <w:rsid w:val="00116696"/>
  </w:style>
  <w:style w:type="character" w:customStyle="1" w:styleId="WW8Num1z8">
    <w:name w:val="WW8Num1z8"/>
    <w:qFormat/>
    <w:rsid w:val="00116696"/>
  </w:style>
  <w:style w:type="character" w:customStyle="1" w:styleId="WW8Num3z0">
    <w:name w:val="WW8Num3z0"/>
    <w:qFormat/>
    <w:rsid w:val="00116696"/>
  </w:style>
  <w:style w:type="character" w:customStyle="1" w:styleId="Fontepargpadro2">
    <w:name w:val="Fonte parág. padrão2"/>
    <w:qFormat/>
    <w:rsid w:val="00116696"/>
  </w:style>
  <w:style w:type="character" w:customStyle="1" w:styleId="WW8Num3z1">
    <w:name w:val="WW8Num3z1"/>
    <w:qFormat/>
    <w:rsid w:val="00116696"/>
    <w:rPr>
      <w:rFonts w:ascii="Arial" w:hAnsi="Arial" w:cs="Arial"/>
      <w:b w:val="0"/>
      <w:i w:val="0"/>
      <w:color w:val="auto"/>
      <w:sz w:val="24"/>
      <w:szCs w:val="24"/>
    </w:rPr>
  </w:style>
  <w:style w:type="character" w:customStyle="1" w:styleId="WW8Num3z2">
    <w:name w:val="WW8Num3z2"/>
    <w:qFormat/>
    <w:rsid w:val="00116696"/>
  </w:style>
  <w:style w:type="character" w:customStyle="1" w:styleId="WW8Num4z0">
    <w:name w:val="WW8Num4z0"/>
    <w:qFormat/>
    <w:rsid w:val="00116696"/>
    <w:rPr>
      <w:rFonts w:ascii="Times New Roman" w:eastAsia="Times New Roman" w:hAnsi="Times New Roman" w:cs="Times New Roman"/>
    </w:rPr>
  </w:style>
  <w:style w:type="character" w:customStyle="1" w:styleId="WW8Num4z1">
    <w:name w:val="WW8Num4z1"/>
    <w:qFormat/>
    <w:rsid w:val="00116696"/>
    <w:rPr>
      <w:rFonts w:ascii="Courier New" w:hAnsi="Courier New" w:cs="Courier New"/>
    </w:rPr>
  </w:style>
  <w:style w:type="character" w:customStyle="1" w:styleId="WW8Num4z2">
    <w:name w:val="WW8Num4z2"/>
    <w:qFormat/>
    <w:rsid w:val="00116696"/>
    <w:rPr>
      <w:rFonts w:ascii="Wingdings" w:hAnsi="Wingdings" w:cs="Wingdings"/>
    </w:rPr>
  </w:style>
  <w:style w:type="character" w:customStyle="1" w:styleId="WW8Num4z3">
    <w:name w:val="WW8Num4z3"/>
    <w:qFormat/>
    <w:rsid w:val="00116696"/>
    <w:rPr>
      <w:rFonts w:ascii="Symbol" w:hAnsi="Symbol" w:cs="Symbol"/>
    </w:rPr>
  </w:style>
  <w:style w:type="character" w:customStyle="1" w:styleId="WW8Num5z1">
    <w:name w:val="WW8Num5z1"/>
    <w:qFormat/>
    <w:rsid w:val="00116696"/>
    <w:rPr>
      <w:b w:val="0"/>
      <w:i w:val="0"/>
      <w:color w:val="auto"/>
      <w:sz w:val="24"/>
    </w:rPr>
  </w:style>
  <w:style w:type="character" w:customStyle="1" w:styleId="WW8Num5z2">
    <w:name w:val="WW8Num5z2"/>
    <w:qFormat/>
    <w:rsid w:val="00116696"/>
    <w:rPr>
      <w:b w:val="0"/>
      <w:i w:val="0"/>
      <w:sz w:val="24"/>
    </w:rPr>
  </w:style>
  <w:style w:type="character" w:customStyle="1" w:styleId="WW8Num5z4">
    <w:name w:val="WW8Num5z4"/>
    <w:qFormat/>
    <w:rsid w:val="00116696"/>
  </w:style>
  <w:style w:type="character" w:customStyle="1" w:styleId="WW8Num5z5">
    <w:name w:val="WW8Num5z5"/>
    <w:qFormat/>
    <w:rsid w:val="00116696"/>
  </w:style>
  <w:style w:type="character" w:customStyle="1" w:styleId="WW8Num5z6">
    <w:name w:val="WW8Num5z6"/>
    <w:qFormat/>
    <w:rsid w:val="00116696"/>
  </w:style>
  <w:style w:type="character" w:customStyle="1" w:styleId="WW8Num5z7">
    <w:name w:val="WW8Num5z7"/>
    <w:qFormat/>
    <w:rsid w:val="00116696"/>
  </w:style>
  <w:style w:type="character" w:customStyle="1" w:styleId="WW8Num5z8">
    <w:name w:val="WW8Num5z8"/>
    <w:qFormat/>
    <w:rsid w:val="00116696"/>
  </w:style>
  <w:style w:type="character" w:customStyle="1" w:styleId="WW8Num6z1">
    <w:name w:val="WW8Num6z1"/>
    <w:qFormat/>
    <w:rsid w:val="00116696"/>
    <w:rPr>
      <w:b w:val="0"/>
      <w:i w:val="0"/>
    </w:rPr>
  </w:style>
  <w:style w:type="character" w:customStyle="1" w:styleId="WW8Num6z2">
    <w:name w:val="WW8Num6z2"/>
    <w:qFormat/>
    <w:rsid w:val="00116696"/>
    <w:rPr>
      <w:rFonts w:ascii="Arial" w:hAnsi="Arial" w:cs="Arial"/>
      <w:b w:val="0"/>
      <w:i w:val="0"/>
      <w:color w:val="auto"/>
      <w:sz w:val="24"/>
      <w:szCs w:val="24"/>
    </w:rPr>
  </w:style>
  <w:style w:type="character" w:customStyle="1" w:styleId="WW8Num6z3">
    <w:name w:val="WW8Num6z3"/>
    <w:qFormat/>
    <w:rsid w:val="00116696"/>
  </w:style>
  <w:style w:type="character" w:customStyle="1" w:styleId="WW8Num7z0">
    <w:name w:val="WW8Num7z0"/>
    <w:qFormat/>
    <w:rsid w:val="00116696"/>
  </w:style>
  <w:style w:type="character" w:customStyle="1" w:styleId="Fontepargpadro1">
    <w:name w:val="Fonte parág. padrão1"/>
    <w:qFormat/>
    <w:rsid w:val="00116696"/>
  </w:style>
  <w:style w:type="character" w:customStyle="1" w:styleId="hlhilite">
    <w:name w:val="hl hilite"/>
    <w:basedOn w:val="Fontepargpadro1"/>
    <w:qFormat/>
    <w:rsid w:val="00116696"/>
  </w:style>
  <w:style w:type="character" w:customStyle="1" w:styleId="titulo2">
    <w:name w:val="titulo2"/>
    <w:qFormat/>
    <w:rsid w:val="00116696"/>
    <w:rPr>
      <w:rFonts w:ascii="Verdana" w:hAnsi="Verdana" w:cs="Verdana"/>
      <w:b/>
      <w:bCs/>
      <w:caps w:val="0"/>
      <w:smallCaps w:val="0"/>
      <w:color w:val="313131"/>
      <w:spacing w:val="-15"/>
      <w:sz w:val="36"/>
      <w:szCs w:val="36"/>
    </w:rPr>
  </w:style>
  <w:style w:type="character" w:customStyle="1" w:styleId="fontenoticia1">
    <w:name w:val="fontenoticia1"/>
    <w:basedOn w:val="Fontepargpadro1"/>
    <w:qFormat/>
    <w:rsid w:val="00116696"/>
  </w:style>
  <w:style w:type="character" w:customStyle="1" w:styleId="highlight1">
    <w:name w:val="highlight1"/>
    <w:qFormat/>
    <w:rsid w:val="00116696"/>
    <w:rPr>
      <w:b/>
      <w:bCs/>
      <w:caps/>
      <w:color w:val="000099"/>
    </w:rPr>
  </w:style>
  <w:style w:type="character" w:customStyle="1" w:styleId="highlightbrs1">
    <w:name w:val="highlightbrs1"/>
    <w:qFormat/>
    <w:rsid w:val="00116696"/>
    <w:rPr>
      <w:b/>
      <w:bCs/>
      <w:color w:val="FF0000"/>
    </w:rPr>
  </w:style>
  <w:style w:type="character" w:customStyle="1" w:styleId="Corpodetexto2Char1">
    <w:name w:val="Corpo de texto 2 Char1"/>
    <w:qFormat/>
    <w:rsid w:val="00116696"/>
    <w:rPr>
      <w:sz w:val="24"/>
      <w:szCs w:val="24"/>
      <w:lang w:eastAsia="zh-CN"/>
    </w:rPr>
  </w:style>
  <w:style w:type="character" w:customStyle="1" w:styleId="Pr-formataoHTMLChar">
    <w:name w:val="Pré-formatação HTML Char"/>
    <w:basedOn w:val="Fontepargpadro"/>
    <w:qFormat/>
    <w:rsid w:val="00116696"/>
    <w:rPr>
      <w:rFonts w:ascii="Verdana" w:eastAsia="Times New Roman" w:hAnsi="Verdana" w:cs="Courier New"/>
      <w:sz w:val="20"/>
      <w:szCs w:val="20"/>
      <w:lang w:eastAsia="zh-CN"/>
    </w:rPr>
  </w:style>
  <w:style w:type="paragraph" w:styleId="Ttulo">
    <w:name w:val="Title"/>
    <w:basedOn w:val="Normal"/>
    <w:next w:val="Corpodetexto"/>
    <w:link w:val="TtuloChar"/>
    <w:qFormat/>
    <w:rsid w:val="00DC4E3F"/>
    <w:pPr>
      <w:jc w:val="center"/>
    </w:pPr>
    <w:rPr>
      <w:rFonts w:ascii="Arial" w:hAnsi="Arial"/>
      <w:b/>
      <w:bCs/>
      <w:szCs w:val="20"/>
      <w:lang w:val="x-none" w:eastAsia="x-none"/>
    </w:rPr>
  </w:style>
  <w:style w:type="paragraph" w:styleId="Corpodetexto">
    <w:name w:val="Body Text"/>
    <w:basedOn w:val="Normal"/>
    <w:link w:val="CorpodetextoChar"/>
    <w:rsid w:val="00DC4E3F"/>
    <w:rPr>
      <w:rFonts w:ascii="Arial" w:hAnsi="Arial"/>
      <w:sz w:val="22"/>
      <w:szCs w:val="20"/>
      <w:lang w:val="x-none" w:eastAsia="x-none"/>
    </w:rPr>
  </w:style>
  <w:style w:type="paragraph" w:styleId="Lista">
    <w:name w:val="List"/>
    <w:basedOn w:val="Normal"/>
    <w:rsid w:val="007766C0"/>
    <w:pPr>
      <w:ind w:left="283" w:hanging="283"/>
    </w:pPr>
    <w:rPr>
      <w:rFonts w:ascii="Arial" w:hAnsi="Arial" w:cs="Arial"/>
      <w:szCs w:val="20"/>
      <w:lang w:val="pt-PT"/>
    </w:rPr>
  </w:style>
  <w:style w:type="paragraph" w:styleId="Legenda">
    <w:name w:val="caption"/>
    <w:basedOn w:val="Normal"/>
    <w:qFormat/>
    <w:rsid w:val="00116696"/>
    <w:pPr>
      <w:suppressLineNumbers/>
      <w:suppressAutoHyphens/>
      <w:spacing w:before="120" w:after="120"/>
    </w:pPr>
    <w:rPr>
      <w:rFonts w:cs="Mangal"/>
      <w:i/>
      <w:iCs/>
      <w:lang w:eastAsia="zh-CN"/>
    </w:rPr>
  </w:style>
  <w:style w:type="paragraph" w:customStyle="1" w:styleId="ndice">
    <w:name w:val="Índice"/>
    <w:basedOn w:val="Normal"/>
    <w:qFormat/>
    <w:rsid w:val="00116696"/>
    <w:pPr>
      <w:suppressLineNumbers/>
      <w:suppressAutoHyphens/>
    </w:pPr>
    <w:rPr>
      <w:rFonts w:cs="Mangal"/>
      <w:lang w:eastAsia="zh-CN"/>
    </w:rPr>
  </w:style>
  <w:style w:type="paragraph" w:customStyle="1" w:styleId="CabealhoeRodap">
    <w:name w:val="Cabeçalho e Rodapé"/>
    <w:basedOn w:val="Normal"/>
    <w:qFormat/>
  </w:style>
  <w:style w:type="paragraph" w:styleId="Cabealho">
    <w:name w:val="header"/>
    <w:basedOn w:val="Normal"/>
    <w:link w:val="CabealhoChar"/>
    <w:unhideWhenUsed/>
    <w:rsid w:val="00E00126"/>
    <w:pPr>
      <w:tabs>
        <w:tab w:val="center" w:pos="4252"/>
        <w:tab w:val="right" w:pos="8504"/>
      </w:tabs>
    </w:pPr>
  </w:style>
  <w:style w:type="paragraph" w:styleId="Rodap">
    <w:name w:val="footer"/>
    <w:basedOn w:val="Normal"/>
    <w:link w:val="RodapChar"/>
    <w:unhideWhenUsed/>
    <w:rsid w:val="00E00126"/>
    <w:pPr>
      <w:tabs>
        <w:tab w:val="center" w:pos="4252"/>
        <w:tab w:val="right" w:pos="8504"/>
      </w:tabs>
    </w:pPr>
  </w:style>
  <w:style w:type="paragraph" w:styleId="Textodebalo">
    <w:name w:val="Balloon Text"/>
    <w:basedOn w:val="Normal"/>
    <w:link w:val="TextodebaloChar"/>
    <w:unhideWhenUsed/>
    <w:qFormat/>
    <w:rsid w:val="00E00126"/>
    <w:rPr>
      <w:rFonts w:ascii="Segoe UI" w:hAnsi="Segoe UI" w:cs="Segoe UI"/>
      <w:sz w:val="18"/>
      <w:szCs w:val="18"/>
    </w:rPr>
  </w:style>
  <w:style w:type="paragraph" w:customStyle="1" w:styleId="Texto">
    <w:name w:val="Texto"/>
    <w:basedOn w:val="Normal"/>
    <w:autoRedefine/>
    <w:qFormat/>
    <w:rsid w:val="00DC4E3F"/>
    <w:pPr>
      <w:keepLines/>
      <w:tabs>
        <w:tab w:val="left" w:pos="1843"/>
      </w:tabs>
      <w:spacing w:after="120"/>
      <w:ind w:left="1843" w:firstLine="567"/>
    </w:pPr>
    <w:rPr>
      <w:rFonts w:ascii="Tahoma" w:hAnsi="Tahoma" w:cs="Tahoma"/>
      <w:color w:val="000000"/>
      <w:sz w:val="18"/>
    </w:rPr>
  </w:style>
  <w:style w:type="paragraph" w:customStyle="1" w:styleId="TextoBoletim">
    <w:name w:val="TextoBoletim"/>
    <w:basedOn w:val="Texto"/>
    <w:autoRedefine/>
    <w:qFormat/>
    <w:rsid w:val="00DC4E3F"/>
    <w:pPr>
      <w:tabs>
        <w:tab w:val="left" w:pos="3261"/>
      </w:tabs>
      <w:spacing w:after="0"/>
      <w:ind w:left="0" w:firstLine="0"/>
    </w:pPr>
    <w:rPr>
      <w:rFonts w:ascii="Verdana" w:hAnsi="Verdana" w:cs="Arial"/>
      <w:sz w:val="24"/>
      <w:lang w:eastAsia="en-US"/>
    </w:rPr>
  </w:style>
  <w:style w:type="paragraph" w:customStyle="1" w:styleId="Titulo1Boletim">
    <w:name w:val="Titulo1_Boletim"/>
    <w:basedOn w:val="Ttulo1"/>
    <w:autoRedefine/>
    <w:qFormat/>
    <w:rsid w:val="00DC4E3F"/>
    <w:pPr>
      <w:shd w:val="clear" w:color="auto" w:fill="000000"/>
      <w:spacing w:before="360" w:after="360"/>
      <w:ind w:left="0"/>
      <w:jc w:val="center"/>
    </w:pPr>
    <w:rPr>
      <w:color w:val="FFFFFF"/>
      <w:sz w:val="20"/>
    </w:rPr>
  </w:style>
  <w:style w:type="paragraph" w:styleId="Recuonormal">
    <w:name w:val="Normal Indent"/>
    <w:basedOn w:val="Normal"/>
    <w:qFormat/>
    <w:rsid w:val="00DC4E3F"/>
    <w:pPr>
      <w:tabs>
        <w:tab w:val="left" w:pos="1270"/>
      </w:tabs>
      <w:spacing w:after="120"/>
      <w:ind w:left="720" w:firstLine="567"/>
    </w:pPr>
    <w:rPr>
      <w:rFonts w:ascii="Arial" w:hAnsi="Arial" w:cs="Arial"/>
      <w:color w:val="000000"/>
      <w:lang w:val="pt-PT"/>
    </w:rPr>
  </w:style>
  <w:style w:type="paragraph" w:styleId="Corpodetexto2">
    <w:name w:val="Body Text 2"/>
    <w:basedOn w:val="Normal"/>
    <w:link w:val="Corpodetexto2Char"/>
    <w:qFormat/>
    <w:rsid w:val="00DC4E3F"/>
    <w:pPr>
      <w:spacing w:line="360" w:lineRule="auto"/>
    </w:pPr>
    <w:rPr>
      <w:rFonts w:ascii="Arial" w:hAnsi="Arial"/>
      <w:lang w:val="x-none" w:eastAsia="x-none"/>
    </w:rPr>
  </w:style>
  <w:style w:type="paragraph" w:styleId="Recuodecorpodetexto">
    <w:name w:val="Body Text Indent"/>
    <w:basedOn w:val="Normal"/>
    <w:link w:val="RecuodecorpodetextoChar"/>
    <w:rsid w:val="00DC4E3F"/>
    <w:pPr>
      <w:spacing w:after="120"/>
      <w:ind w:left="283"/>
    </w:pPr>
    <w:rPr>
      <w:lang w:val="x-none" w:eastAsia="x-none"/>
    </w:rPr>
  </w:style>
  <w:style w:type="paragraph" w:customStyle="1" w:styleId="BodyText21">
    <w:name w:val="Body Text 21"/>
    <w:basedOn w:val="Normal"/>
    <w:qFormat/>
    <w:rsid w:val="00DC4E3F"/>
    <w:pPr>
      <w:spacing w:line="360" w:lineRule="auto"/>
      <w:jc w:val="both"/>
    </w:pPr>
    <w:rPr>
      <w:rFonts w:ascii="Arial" w:hAnsi="Arial"/>
    </w:rPr>
  </w:style>
  <w:style w:type="paragraph" w:customStyle="1" w:styleId="Resumo">
    <w:name w:val="Resumo"/>
    <w:basedOn w:val="Normal"/>
    <w:qFormat/>
    <w:rsid w:val="00DC4E3F"/>
    <w:pPr>
      <w:tabs>
        <w:tab w:val="left" w:pos="1270"/>
      </w:tabs>
      <w:spacing w:after="120"/>
      <w:ind w:firstLine="567"/>
    </w:pPr>
    <w:rPr>
      <w:rFonts w:ascii="Arial" w:hAnsi="Arial" w:cs="Arial"/>
      <w:color w:val="000000"/>
    </w:rPr>
  </w:style>
  <w:style w:type="paragraph" w:customStyle="1" w:styleId="CAIXINHA">
    <w:name w:val="CAIXINHA"/>
    <w:basedOn w:val="Normal"/>
    <w:autoRedefine/>
    <w:qFormat/>
    <w:rsid w:val="00DC4E3F"/>
    <w:pPr>
      <w:keepNext/>
      <w:jc w:val="both"/>
      <w:outlineLvl w:val="1"/>
    </w:pPr>
    <w:rPr>
      <w:rFonts w:ascii="Verdana" w:hAnsi="Verdana" w:cs="Arial"/>
      <w:b/>
      <w:bCs/>
      <w:iCs/>
      <w:lang w:eastAsia="en-US"/>
    </w:rPr>
  </w:style>
  <w:style w:type="paragraph" w:customStyle="1" w:styleId="RealarTexto">
    <w:name w:val="Realçar_Texto"/>
    <w:basedOn w:val="TituloBoletim2"/>
    <w:autoRedefine/>
    <w:qFormat/>
    <w:rsid w:val="00DC4E3F"/>
    <w:pPr>
      <w:jc w:val="center"/>
    </w:pPr>
    <w:rPr>
      <w:rFonts w:ascii="Arial" w:hAnsi="Arial" w:cs="Arial"/>
      <w:sz w:val="24"/>
      <w:lang w:val="pt-BR"/>
    </w:rPr>
  </w:style>
  <w:style w:type="paragraph" w:customStyle="1" w:styleId="TituloBoletim2">
    <w:name w:val="Titulo_Boletim2"/>
    <w:basedOn w:val="Ttulo2"/>
    <w:autoRedefine/>
    <w:qFormat/>
    <w:rsid w:val="00DC4E3F"/>
    <w:pPr>
      <w:widowControl/>
      <w:spacing w:after="240"/>
      <w:ind w:firstLine="0"/>
      <w:jc w:val="left"/>
    </w:pPr>
    <w:rPr>
      <w:rFonts w:ascii="Tahoma" w:hAnsi="Tahoma" w:cs="Tahoma"/>
      <w:bCs/>
      <w:iCs/>
      <w:sz w:val="20"/>
      <w:lang w:val="en-US" w:eastAsia="en-US"/>
    </w:rPr>
  </w:style>
  <w:style w:type="paragraph" w:styleId="Textoembloco">
    <w:name w:val="Block Text"/>
    <w:basedOn w:val="Normal"/>
    <w:qFormat/>
    <w:rsid w:val="00DC4E3F"/>
    <w:pPr>
      <w:spacing w:beforeAutospacing="1" w:afterAutospacing="1" w:line="360" w:lineRule="auto"/>
      <w:ind w:left="720" w:right="720"/>
      <w:jc w:val="both"/>
    </w:pPr>
    <w:rPr>
      <w:rFonts w:ascii="Arial" w:hAnsi="Arial" w:cs="Arial"/>
      <w:i/>
      <w:iCs/>
      <w:color w:val="000000"/>
    </w:rPr>
  </w:style>
  <w:style w:type="paragraph" w:styleId="Corpodetexto3">
    <w:name w:val="Body Text 3"/>
    <w:basedOn w:val="Normal"/>
    <w:link w:val="Corpodetexto3Char"/>
    <w:qFormat/>
    <w:rsid w:val="00DC4E3F"/>
    <w:pPr>
      <w:spacing w:after="120"/>
    </w:pPr>
    <w:rPr>
      <w:sz w:val="16"/>
      <w:szCs w:val="16"/>
      <w:lang w:val="x-none" w:eastAsia="x-none"/>
    </w:rPr>
  </w:style>
  <w:style w:type="paragraph" w:styleId="Recuodecorpodetexto2">
    <w:name w:val="Body Text Indent 2"/>
    <w:basedOn w:val="Normal"/>
    <w:link w:val="Recuodecorpodetexto2Char"/>
    <w:qFormat/>
    <w:rsid w:val="00DC4E3F"/>
    <w:pPr>
      <w:spacing w:after="120" w:line="480" w:lineRule="auto"/>
      <w:ind w:left="283"/>
    </w:pPr>
    <w:rPr>
      <w:lang w:val="x-none" w:eastAsia="x-none"/>
    </w:rPr>
  </w:style>
  <w:style w:type="paragraph" w:styleId="Recuodecorpodetexto3">
    <w:name w:val="Body Text Indent 3"/>
    <w:basedOn w:val="Normal"/>
    <w:link w:val="Recuodecorpodetexto3Char"/>
    <w:qFormat/>
    <w:rsid w:val="00DC4E3F"/>
    <w:pPr>
      <w:spacing w:after="120"/>
      <w:ind w:left="283"/>
    </w:pPr>
    <w:rPr>
      <w:sz w:val="16"/>
      <w:szCs w:val="16"/>
      <w:lang w:val="x-none" w:eastAsia="x-none"/>
    </w:rPr>
  </w:style>
  <w:style w:type="paragraph" w:customStyle="1" w:styleId="TabelaBoletim">
    <w:name w:val="Tabela_Boletim"/>
    <w:basedOn w:val="Tabela"/>
    <w:autoRedefine/>
    <w:qFormat/>
    <w:rsid w:val="00DC4E3F"/>
    <w:pPr>
      <w:shd w:val="solid" w:color="C0C0C0" w:fill="0C0C0C"/>
      <w:tabs>
        <w:tab w:val="left" w:pos="1270"/>
      </w:tabs>
      <w:spacing w:before="120" w:after="120"/>
    </w:pPr>
    <w:rPr>
      <w:rFonts w:cs="Tahoma"/>
      <w:caps/>
      <w:sz w:val="22"/>
      <w:szCs w:val="22"/>
      <w:lang w:eastAsia="en-US"/>
    </w:rPr>
  </w:style>
  <w:style w:type="paragraph" w:customStyle="1" w:styleId="Tabela">
    <w:name w:val="Tabela"/>
    <w:basedOn w:val="Normal"/>
    <w:autoRedefine/>
    <w:qFormat/>
    <w:rsid w:val="00DC4E3F"/>
    <w:pPr>
      <w:jc w:val="center"/>
    </w:pPr>
    <w:rPr>
      <w:rFonts w:ascii="Tahoma" w:hAnsi="Tahoma" w:cs="Arial"/>
      <w:b/>
      <w:sz w:val="18"/>
      <w:szCs w:val="20"/>
      <w:lang w:val="pt-PT"/>
    </w:rPr>
  </w:style>
  <w:style w:type="paragraph" w:customStyle="1" w:styleId="TextoTabelaBoletim">
    <w:name w:val="TextoTabelaBoletim"/>
    <w:basedOn w:val="TabelaBoletim"/>
    <w:autoRedefine/>
    <w:qFormat/>
    <w:rsid w:val="00DC4E3F"/>
    <w:pPr>
      <w:shd w:val="clear" w:color="auto" w:fill="auto"/>
      <w:jc w:val="both"/>
    </w:pPr>
    <w:rPr>
      <w:rFonts w:ascii="Arial" w:hAnsi="Arial" w:cs="Arial"/>
      <w:b w:val="0"/>
      <w:caps w:val="0"/>
      <w:sz w:val="24"/>
      <w:szCs w:val="24"/>
    </w:rPr>
  </w:style>
  <w:style w:type="paragraph" w:customStyle="1" w:styleId="TextoRodape">
    <w:name w:val="TextoRodape"/>
    <w:basedOn w:val="Rodap"/>
    <w:autoRedefine/>
    <w:qFormat/>
    <w:rsid w:val="00DC4E3F"/>
    <w:pPr>
      <w:tabs>
        <w:tab w:val="clear" w:pos="4252"/>
        <w:tab w:val="clear" w:pos="8504"/>
        <w:tab w:val="center" w:pos="4320"/>
        <w:tab w:val="right" w:pos="8640"/>
      </w:tabs>
    </w:pPr>
    <w:rPr>
      <w:rFonts w:ascii="Tahoma" w:hAnsi="Tahoma" w:cs="Tahoma"/>
      <w:color w:val="808080"/>
      <w:sz w:val="16"/>
      <w:szCs w:val="16"/>
    </w:rPr>
  </w:style>
  <w:style w:type="paragraph" w:styleId="Textodecomentrio">
    <w:name w:val="annotation text"/>
    <w:basedOn w:val="Normal"/>
    <w:link w:val="TextodecomentrioChar"/>
    <w:semiHidden/>
    <w:qFormat/>
    <w:rsid w:val="00DC4E3F"/>
    <w:rPr>
      <w:rFonts w:ascii="Arial" w:hAnsi="Arial"/>
      <w:sz w:val="20"/>
      <w:szCs w:val="20"/>
      <w:lang w:val="x-none" w:eastAsia="x-none"/>
    </w:rPr>
  </w:style>
  <w:style w:type="paragraph" w:customStyle="1" w:styleId="Padro">
    <w:name w:val="Padrão"/>
    <w:qFormat/>
    <w:rsid w:val="00DC4E3F"/>
    <w:rPr>
      <w:rFonts w:ascii="Times New Roman" w:eastAsia="Times New Roman" w:hAnsi="Times New Roman" w:cs="Times New Roman"/>
      <w:sz w:val="24"/>
      <w:szCs w:val="20"/>
      <w:lang w:eastAsia="pt-BR"/>
    </w:rPr>
  </w:style>
  <w:style w:type="paragraph" w:customStyle="1" w:styleId="PADRAO">
    <w:name w:val="PADRAO"/>
    <w:qFormat/>
    <w:rsid w:val="00DC4E3F"/>
    <w:pPr>
      <w:ind w:right="2160"/>
    </w:pPr>
    <w:rPr>
      <w:rFonts w:ascii="Times New Roman" w:eastAsia="Times New Roman" w:hAnsi="Times New Roman" w:cs="Times New Roman"/>
      <w:color w:val="000000"/>
      <w:sz w:val="24"/>
      <w:szCs w:val="20"/>
      <w:lang w:eastAsia="pt-BR"/>
    </w:rPr>
  </w:style>
  <w:style w:type="paragraph" w:customStyle="1" w:styleId="Recuonormal1">
    <w:name w:val="Recuo normal1"/>
    <w:basedOn w:val="Normal"/>
    <w:qFormat/>
    <w:rsid w:val="00DC4E3F"/>
    <w:pPr>
      <w:tabs>
        <w:tab w:val="left" w:pos="9190"/>
      </w:tabs>
      <w:suppressAutoHyphens/>
      <w:spacing w:after="120"/>
      <w:ind w:left="720" w:firstLine="567"/>
    </w:pPr>
    <w:rPr>
      <w:rFonts w:ascii="Arial" w:hAnsi="Arial" w:cs="Arial"/>
      <w:color w:val="000000"/>
      <w:lang w:val="pt-PT" w:eastAsia="ar-SA"/>
    </w:rPr>
  </w:style>
  <w:style w:type="paragraph" w:customStyle="1" w:styleId="Recuodocorpodetexto">
    <w:name w:val="Recuo do corpo de texto"/>
    <w:basedOn w:val="Padro"/>
    <w:qFormat/>
    <w:rsid w:val="00DC4E3F"/>
    <w:pPr>
      <w:ind w:left="709" w:firstLine="1"/>
    </w:pPr>
  </w:style>
  <w:style w:type="paragraph" w:customStyle="1" w:styleId="Preformatted">
    <w:name w:val="Preformatted"/>
    <w:basedOn w:val="Normal"/>
    <w:qFormat/>
    <w:rsid w:val="00DC4E3F"/>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szCs w:val="20"/>
    </w:rPr>
  </w:style>
  <w:style w:type="paragraph" w:customStyle="1" w:styleId="Contedo1">
    <w:name w:val="Conteúdo 1"/>
    <w:basedOn w:val="Padro"/>
    <w:next w:val="Padro"/>
    <w:qFormat/>
    <w:rsid w:val="00DC4E3F"/>
    <w:pPr>
      <w:spacing w:before="120" w:after="120"/>
    </w:pPr>
    <w:rPr>
      <w:b/>
      <w:caps/>
    </w:rPr>
  </w:style>
  <w:style w:type="paragraph" w:customStyle="1" w:styleId="padro0">
    <w:name w:val="padro"/>
    <w:basedOn w:val="Normal"/>
    <w:qFormat/>
    <w:rsid w:val="00DC4E3F"/>
    <w:pPr>
      <w:snapToGrid w:val="0"/>
    </w:pPr>
  </w:style>
  <w:style w:type="paragraph" w:styleId="Sumrio1">
    <w:name w:val="toc 1"/>
    <w:basedOn w:val="Normal"/>
    <w:next w:val="Normal"/>
    <w:autoRedefine/>
    <w:rsid w:val="00DC4E3F"/>
    <w:pPr>
      <w:widowControl w:val="0"/>
      <w:tabs>
        <w:tab w:val="right" w:leader="dot" w:pos="9327"/>
      </w:tabs>
      <w:spacing w:before="240"/>
      <w:ind w:right="-284"/>
    </w:pPr>
    <w:rPr>
      <w:rFonts w:ascii="Arial" w:hAnsi="Arial" w:cs="Arial"/>
      <w:caps/>
      <w:color w:val="000000"/>
      <w:szCs w:val="20"/>
    </w:rPr>
  </w:style>
  <w:style w:type="paragraph" w:customStyle="1" w:styleId="SCSubttuloCentralizado">
    <w:name w:val="SC SubtítuloCentralizado"/>
    <w:next w:val="Normal"/>
    <w:qFormat/>
    <w:rsid w:val="00DC4E3F"/>
    <w:pPr>
      <w:widowControl w:val="0"/>
      <w:spacing w:before="260" w:after="390"/>
      <w:jc w:val="center"/>
    </w:pPr>
    <w:rPr>
      <w:rFonts w:ascii="Times New Roman" w:eastAsia="Times New Roman" w:hAnsi="Times New Roman" w:cs="Times New Roman"/>
      <w:b/>
      <w:caps/>
      <w:color w:val="000000"/>
      <w:sz w:val="26"/>
      <w:szCs w:val="20"/>
      <w:lang w:eastAsia="pt-BR"/>
    </w:rPr>
  </w:style>
  <w:style w:type="paragraph" w:customStyle="1" w:styleId="WW-Padro">
    <w:name w:val="WW-Padrão"/>
    <w:qFormat/>
    <w:rsid w:val="00DC4E3F"/>
    <w:pPr>
      <w:suppressAutoHyphens/>
    </w:pPr>
    <w:rPr>
      <w:rFonts w:ascii="Times New Roman" w:eastAsia="Arial" w:hAnsi="Times New Roman" w:cs="Times New Roman"/>
      <w:kern w:val="2"/>
      <w:sz w:val="24"/>
      <w:szCs w:val="20"/>
      <w:lang w:val="en-US" w:eastAsia="ar-SA"/>
    </w:rPr>
  </w:style>
  <w:style w:type="paragraph" w:customStyle="1" w:styleId="CAB12">
    <w:name w:val="CAB12"/>
    <w:qFormat/>
    <w:rsid w:val="007766C0"/>
    <w:pPr>
      <w:widowControl w:val="0"/>
      <w:ind w:left="144"/>
    </w:pPr>
    <w:rPr>
      <w:rFonts w:ascii="Times New Roman" w:eastAsia="Times New Roman" w:hAnsi="Times New Roman" w:cs="Times New Roman"/>
      <w:color w:val="000000"/>
      <w:szCs w:val="20"/>
      <w:lang w:eastAsia="pt-BR"/>
    </w:rPr>
  </w:style>
  <w:style w:type="paragraph" w:customStyle="1" w:styleId="CAB15">
    <w:name w:val="CAB15"/>
    <w:qFormat/>
    <w:rsid w:val="007766C0"/>
    <w:pPr>
      <w:widowControl w:val="0"/>
      <w:ind w:left="144" w:right="2736"/>
    </w:pPr>
    <w:rPr>
      <w:rFonts w:ascii="Times New Roman" w:eastAsia="Times New Roman" w:hAnsi="Times New Roman" w:cs="Times New Roman"/>
      <w:color w:val="000000"/>
      <w:sz w:val="16"/>
      <w:szCs w:val="20"/>
      <w:lang w:eastAsia="pt-BR"/>
    </w:rPr>
  </w:style>
  <w:style w:type="paragraph" w:styleId="Commarcadores3">
    <w:name w:val="List Bullet 3"/>
    <w:basedOn w:val="Normal"/>
    <w:rsid w:val="007766C0"/>
    <w:pPr>
      <w:ind w:left="566" w:hanging="283"/>
    </w:pPr>
    <w:rPr>
      <w:rFonts w:ascii="Arial" w:hAnsi="Arial" w:cs="Arial"/>
      <w:szCs w:val="20"/>
      <w:lang w:val="pt-PT"/>
    </w:rPr>
  </w:style>
  <w:style w:type="paragraph" w:customStyle="1" w:styleId="TCTtuloCentralizado">
    <w:name w:val="TC TítuloCentralizado"/>
    <w:next w:val="SCSubttuloCentralizado"/>
    <w:qFormat/>
    <w:rsid w:val="007766C0"/>
    <w:pPr>
      <w:widowControl w:val="0"/>
      <w:spacing w:before="720" w:after="360"/>
      <w:jc w:val="center"/>
    </w:pPr>
    <w:rPr>
      <w:rFonts w:ascii="Times New Roman" w:eastAsia="Times New Roman" w:hAnsi="Times New Roman" w:cs="Times New Roman"/>
      <w:b/>
      <w:caps/>
      <w:color w:val="000000"/>
      <w:sz w:val="36"/>
      <w:szCs w:val="20"/>
      <w:lang w:eastAsia="pt-BR"/>
    </w:rPr>
  </w:style>
  <w:style w:type="paragraph" w:customStyle="1" w:styleId="A101665">
    <w:name w:val="_A101665"/>
    <w:qFormat/>
    <w:rsid w:val="007766C0"/>
    <w:pPr>
      <w:widowControl w:val="0"/>
      <w:ind w:left="2304" w:right="5040" w:hanging="864"/>
      <w:jc w:val="both"/>
    </w:pPr>
    <w:rPr>
      <w:rFonts w:ascii="Times New Roman" w:eastAsia="Times New Roman" w:hAnsi="Times New Roman" w:cs="Times New Roman"/>
      <w:color w:val="000000"/>
      <w:sz w:val="24"/>
      <w:szCs w:val="20"/>
      <w:lang w:eastAsia="pt-BR"/>
    </w:rPr>
  </w:style>
  <w:style w:type="paragraph" w:customStyle="1" w:styleId="SUBITEM">
    <w:name w:val="SUBITEM"/>
    <w:basedOn w:val="Normal"/>
    <w:qFormat/>
    <w:rsid w:val="007766C0"/>
    <w:pPr>
      <w:widowControl w:val="0"/>
      <w:spacing w:before="180"/>
      <w:ind w:left="993" w:hanging="709"/>
      <w:jc w:val="both"/>
    </w:pPr>
    <w:rPr>
      <w:rFonts w:ascii="Arial" w:hAnsi="Arial" w:cs="Arial"/>
      <w:sz w:val="26"/>
      <w:szCs w:val="20"/>
      <w:lang w:val="pt-PT"/>
    </w:rPr>
  </w:style>
  <w:style w:type="paragraph" w:customStyle="1" w:styleId="tit3">
    <w:name w:val="tit_3"/>
    <w:basedOn w:val="Normal"/>
    <w:qFormat/>
    <w:rsid w:val="007766C0"/>
    <w:pPr>
      <w:spacing w:before="180"/>
      <w:ind w:left="1701" w:hanging="992"/>
      <w:jc w:val="both"/>
    </w:pPr>
    <w:rPr>
      <w:rFonts w:ascii="Courier New" w:hAnsi="Courier New" w:cs="Arial"/>
      <w:szCs w:val="20"/>
    </w:rPr>
  </w:style>
  <w:style w:type="paragraph" w:customStyle="1" w:styleId="SUBITEM1">
    <w:name w:val="SUBITEM1"/>
    <w:basedOn w:val="texto1"/>
    <w:qFormat/>
    <w:rsid w:val="007766C0"/>
    <w:pPr>
      <w:ind w:left="567" w:hanging="567"/>
    </w:pPr>
  </w:style>
  <w:style w:type="paragraph" w:customStyle="1" w:styleId="texto1">
    <w:name w:val="texto1"/>
    <w:basedOn w:val="Normal"/>
    <w:qFormat/>
    <w:rsid w:val="007766C0"/>
    <w:pPr>
      <w:spacing w:before="120"/>
      <w:ind w:firstLine="1701"/>
      <w:jc w:val="both"/>
    </w:pPr>
    <w:rPr>
      <w:rFonts w:ascii="Arial" w:hAnsi="Arial" w:cs="Arial"/>
      <w:sz w:val="22"/>
      <w:szCs w:val="20"/>
      <w:lang w:val="pt-PT"/>
    </w:rPr>
  </w:style>
  <w:style w:type="paragraph" w:customStyle="1" w:styleId="A030370">
    <w:name w:val="_A030370"/>
    <w:qFormat/>
    <w:rsid w:val="007766C0"/>
    <w:pPr>
      <w:widowControl w:val="0"/>
      <w:ind w:left="432" w:right="5328"/>
      <w:jc w:val="both"/>
    </w:pPr>
    <w:rPr>
      <w:rFonts w:ascii="Times New Roman" w:eastAsia="Times New Roman" w:hAnsi="Times New Roman" w:cs="Times New Roman"/>
      <w:color w:val="000000"/>
      <w:sz w:val="24"/>
      <w:szCs w:val="20"/>
      <w:lang w:eastAsia="pt-BR"/>
    </w:rPr>
  </w:style>
  <w:style w:type="paragraph" w:customStyle="1" w:styleId="SUBITEM2">
    <w:name w:val="SUBITEM2"/>
    <w:basedOn w:val="Normal"/>
    <w:qFormat/>
    <w:rsid w:val="007766C0"/>
    <w:pPr>
      <w:widowControl w:val="0"/>
      <w:spacing w:before="180"/>
      <w:ind w:left="1418" w:hanging="851"/>
      <w:jc w:val="both"/>
    </w:pPr>
    <w:rPr>
      <w:rFonts w:ascii="Arial" w:hAnsi="Arial" w:cs="Arial"/>
      <w:sz w:val="22"/>
      <w:szCs w:val="20"/>
      <w:lang w:val="pt-PT"/>
    </w:rPr>
  </w:style>
  <w:style w:type="paragraph" w:customStyle="1" w:styleId="A011770">
    <w:name w:val="_A011770"/>
    <w:qFormat/>
    <w:rsid w:val="007766C0"/>
    <w:pPr>
      <w:widowControl w:val="0"/>
      <w:ind w:left="2448" w:right="5328" w:hanging="2304"/>
      <w:jc w:val="both"/>
    </w:pPr>
    <w:rPr>
      <w:rFonts w:ascii="Times New Roman" w:eastAsia="Times New Roman" w:hAnsi="Times New Roman" w:cs="Times New Roman"/>
      <w:color w:val="000000"/>
      <w:sz w:val="24"/>
      <w:szCs w:val="20"/>
      <w:lang w:eastAsia="pt-BR"/>
    </w:rPr>
  </w:style>
  <w:style w:type="paragraph" w:customStyle="1" w:styleId="marc-1">
    <w:name w:val="marc-1"/>
    <w:basedOn w:val="Normal"/>
    <w:qFormat/>
    <w:rsid w:val="007766C0"/>
    <w:pPr>
      <w:keepLines/>
      <w:widowControl w:val="0"/>
      <w:tabs>
        <w:tab w:val="left" w:pos="8784"/>
      </w:tabs>
      <w:spacing w:before="120"/>
      <w:ind w:left="993" w:hanging="284"/>
      <w:jc w:val="both"/>
    </w:pPr>
    <w:rPr>
      <w:rFonts w:ascii="Arial" w:hAnsi="Arial" w:cs="Arial"/>
      <w:color w:val="000000"/>
      <w:szCs w:val="20"/>
    </w:rPr>
  </w:style>
  <w:style w:type="paragraph" w:customStyle="1" w:styleId="marc1">
    <w:name w:val="marc_1"/>
    <w:basedOn w:val="Normal"/>
    <w:qFormat/>
    <w:rsid w:val="007766C0"/>
    <w:pPr>
      <w:spacing w:before="180"/>
      <w:ind w:left="1134" w:hanging="431"/>
      <w:jc w:val="both"/>
    </w:pPr>
    <w:rPr>
      <w:rFonts w:ascii="Courier New" w:hAnsi="Courier New" w:cs="Arial"/>
      <w:szCs w:val="20"/>
    </w:rPr>
  </w:style>
  <w:style w:type="paragraph" w:customStyle="1" w:styleId="Subitem-2">
    <w:name w:val="Subitem-2"/>
    <w:qFormat/>
    <w:rsid w:val="007766C0"/>
    <w:pPr>
      <w:keepLines/>
      <w:widowControl w:val="0"/>
      <w:tabs>
        <w:tab w:val="left" w:pos="8784"/>
      </w:tabs>
      <w:spacing w:before="240"/>
      <w:ind w:left="1560" w:hanging="851"/>
      <w:jc w:val="both"/>
    </w:pPr>
    <w:rPr>
      <w:rFonts w:ascii="Arial" w:eastAsia="Times New Roman" w:hAnsi="Arial" w:cs="Times New Roman"/>
      <w:color w:val="000000"/>
      <w:sz w:val="24"/>
      <w:szCs w:val="20"/>
      <w:lang w:eastAsia="pt-BR"/>
    </w:rPr>
  </w:style>
  <w:style w:type="paragraph" w:customStyle="1" w:styleId="Subitem-1">
    <w:name w:val="Subitem-1"/>
    <w:basedOn w:val="Normal"/>
    <w:qFormat/>
    <w:rsid w:val="007766C0"/>
    <w:pPr>
      <w:keepLines/>
      <w:widowControl w:val="0"/>
      <w:tabs>
        <w:tab w:val="left" w:pos="8784"/>
      </w:tabs>
      <w:spacing w:before="180"/>
      <w:ind w:left="709" w:hanging="709"/>
      <w:jc w:val="both"/>
    </w:pPr>
    <w:rPr>
      <w:rFonts w:ascii="Arial" w:hAnsi="Arial" w:cs="Arial"/>
      <w:color w:val="000000"/>
      <w:szCs w:val="20"/>
    </w:rPr>
  </w:style>
  <w:style w:type="paragraph" w:styleId="Sumrio8">
    <w:name w:val="toc 8"/>
    <w:basedOn w:val="Normal"/>
    <w:next w:val="Normal"/>
    <w:autoRedefine/>
    <w:semiHidden/>
    <w:rsid w:val="007766C0"/>
    <w:pPr>
      <w:ind w:left="1400"/>
    </w:pPr>
    <w:rPr>
      <w:rFonts w:ascii="Arial" w:hAnsi="Arial" w:cs="Arial"/>
      <w:szCs w:val="20"/>
    </w:rPr>
  </w:style>
  <w:style w:type="paragraph" w:styleId="Sumrio2">
    <w:name w:val="toc 2"/>
    <w:basedOn w:val="Normal"/>
    <w:next w:val="Normal"/>
    <w:autoRedefine/>
    <w:semiHidden/>
    <w:rsid w:val="007766C0"/>
    <w:pPr>
      <w:tabs>
        <w:tab w:val="right" w:leader="dot" w:pos="9062"/>
      </w:tabs>
      <w:ind w:left="200"/>
    </w:pPr>
    <w:rPr>
      <w:rFonts w:ascii="Arial" w:hAnsi="Arial" w:cs="Arial"/>
      <w:color w:val="000000"/>
      <w:szCs w:val="20"/>
    </w:rPr>
  </w:style>
  <w:style w:type="paragraph" w:styleId="Sumrio7">
    <w:name w:val="toc 7"/>
    <w:basedOn w:val="Normal"/>
    <w:next w:val="Normal"/>
    <w:autoRedefine/>
    <w:semiHidden/>
    <w:rsid w:val="007766C0"/>
    <w:pPr>
      <w:ind w:left="1200"/>
    </w:pPr>
    <w:rPr>
      <w:rFonts w:ascii="Arial" w:hAnsi="Arial" w:cs="Arial"/>
      <w:szCs w:val="20"/>
    </w:rPr>
  </w:style>
  <w:style w:type="paragraph" w:customStyle="1" w:styleId="A070765">
    <w:name w:val="_A070765"/>
    <w:qFormat/>
    <w:rsid w:val="007766C0"/>
    <w:pPr>
      <w:suppressAutoHyphens/>
      <w:ind w:left="864" w:right="2880" w:firstLine="1"/>
      <w:jc w:val="both"/>
    </w:pPr>
    <w:rPr>
      <w:rFonts w:ascii="Times New Roman" w:eastAsia="Times New Roman" w:hAnsi="Times New Roman" w:cs="Times New Roman"/>
      <w:color w:val="000000"/>
      <w:sz w:val="24"/>
      <w:szCs w:val="20"/>
      <w:lang w:eastAsia="pt-BR"/>
    </w:rPr>
  </w:style>
  <w:style w:type="paragraph" w:customStyle="1" w:styleId="A010165">
    <w:name w:val="_A010165"/>
    <w:qFormat/>
    <w:rsid w:val="007766C0"/>
    <w:pPr>
      <w:suppressAutoHyphens/>
      <w:ind w:right="2880"/>
      <w:jc w:val="both"/>
    </w:pPr>
    <w:rPr>
      <w:rFonts w:ascii="Times New Roman" w:eastAsia="Times New Roman" w:hAnsi="Times New Roman" w:cs="Times New Roman"/>
      <w:color w:val="000000"/>
      <w:sz w:val="24"/>
      <w:szCs w:val="20"/>
      <w:lang w:eastAsia="pt-BR"/>
    </w:rPr>
  </w:style>
  <w:style w:type="paragraph" w:customStyle="1" w:styleId="A383865">
    <w:name w:val="_A383865"/>
    <w:qFormat/>
    <w:rsid w:val="007766C0"/>
    <w:pPr>
      <w:suppressAutoHyphens/>
      <w:ind w:left="5328" w:right="2880" w:firstLine="1"/>
      <w:jc w:val="both"/>
    </w:pPr>
    <w:rPr>
      <w:rFonts w:ascii="Times New Roman" w:eastAsia="Times New Roman" w:hAnsi="Times New Roman" w:cs="Times New Roman"/>
      <w:color w:val="000000"/>
      <w:sz w:val="24"/>
      <w:szCs w:val="20"/>
      <w:lang w:eastAsia="pt-BR"/>
    </w:rPr>
  </w:style>
  <w:style w:type="paragraph" w:customStyle="1" w:styleId="A190765">
    <w:name w:val="_A190765"/>
    <w:qFormat/>
    <w:rsid w:val="007766C0"/>
    <w:pPr>
      <w:suppressAutoHyphens/>
      <w:ind w:left="864" w:right="2880" w:firstLine="1728"/>
      <w:jc w:val="both"/>
    </w:pPr>
    <w:rPr>
      <w:rFonts w:ascii="Times New Roman" w:eastAsia="Times New Roman" w:hAnsi="Times New Roman" w:cs="Times New Roman"/>
      <w:color w:val="000000"/>
      <w:sz w:val="24"/>
      <w:szCs w:val="20"/>
      <w:lang w:eastAsia="pt-BR"/>
    </w:rPr>
  </w:style>
  <w:style w:type="paragraph" w:customStyle="1" w:styleId="A070770">
    <w:name w:val="_A070770"/>
    <w:qFormat/>
    <w:rsid w:val="007766C0"/>
    <w:pPr>
      <w:suppressAutoHyphens/>
      <w:ind w:left="864" w:right="2160" w:firstLine="1"/>
      <w:jc w:val="both"/>
    </w:pPr>
    <w:rPr>
      <w:rFonts w:ascii="Times New Roman" w:eastAsia="Times New Roman" w:hAnsi="Times New Roman" w:cs="Times New Roman"/>
      <w:color w:val="000000"/>
      <w:sz w:val="24"/>
      <w:szCs w:val="20"/>
      <w:lang w:eastAsia="pt-BR"/>
    </w:rPr>
  </w:style>
  <w:style w:type="paragraph" w:customStyle="1" w:styleId="A220770">
    <w:name w:val="_A220770"/>
    <w:qFormat/>
    <w:rsid w:val="007766C0"/>
    <w:pPr>
      <w:suppressAutoHyphens/>
      <w:ind w:left="864" w:right="2160" w:firstLine="2160"/>
      <w:jc w:val="both"/>
    </w:pPr>
    <w:rPr>
      <w:rFonts w:ascii="Times New Roman" w:eastAsia="Times New Roman" w:hAnsi="Times New Roman" w:cs="Times New Roman"/>
      <w:color w:val="000000"/>
      <w:sz w:val="24"/>
      <w:szCs w:val="20"/>
      <w:lang w:eastAsia="pt-BR"/>
    </w:rPr>
  </w:style>
  <w:style w:type="paragraph" w:customStyle="1" w:styleId="A222265">
    <w:name w:val="_A222265"/>
    <w:qFormat/>
    <w:rsid w:val="007766C0"/>
    <w:pPr>
      <w:suppressAutoHyphens/>
      <w:ind w:left="3024" w:right="2880" w:firstLine="1"/>
      <w:jc w:val="both"/>
    </w:pPr>
    <w:rPr>
      <w:rFonts w:ascii="Times New Roman" w:eastAsia="Times New Roman" w:hAnsi="Times New Roman" w:cs="Times New Roman"/>
      <w:color w:val="000000"/>
      <w:sz w:val="24"/>
      <w:szCs w:val="20"/>
      <w:lang w:eastAsia="pt-BR"/>
    </w:rPr>
  </w:style>
  <w:style w:type="paragraph" w:customStyle="1" w:styleId="A060770">
    <w:name w:val="_A060770"/>
    <w:qFormat/>
    <w:rsid w:val="007766C0"/>
    <w:pPr>
      <w:suppressAutoHyphens/>
      <w:ind w:left="864" w:right="2160" w:hanging="144"/>
      <w:jc w:val="both"/>
    </w:pPr>
    <w:rPr>
      <w:rFonts w:ascii="Times New Roman" w:eastAsia="Times New Roman" w:hAnsi="Times New Roman" w:cs="Times New Roman"/>
      <w:color w:val="000000"/>
      <w:sz w:val="24"/>
      <w:szCs w:val="20"/>
      <w:lang w:eastAsia="pt-BR"/>
    </w:rPr>
  </w:style>
  <w:style w:type="paragraph" w:customStyle="1" w:styleId="A190665">
    <w:name w:val="_A190665"/>
    <w:qFormat/>
    <w:rsid w:val="007766C0"/>
    <w:pPr>
      <w:suppressAutoHyphens/>
      <w:ind w:left="720" w:right="2880" w:firstLine="1872"/>
      <w:jc w:val="both"/>
    </w:pPr>
    <w:rPr>
      <w:rFonts w:ascii="Times New Roman" w:eastAsia="Times New Roman" w:hAnsi="Times New Roman" w:cs="Times New Roman"/>
      <w:color w:val="000000"/>
      <w:sz w:val="24"/>
      <w:szCs w:val="20"/>
      <w:lang w:eastAsia="pt-BR"/>
    </w:rPr>
  </w:style>
  <w:style w:type="paragraph" w:customStyle="1" w:styleId="A090770">
    <w:name w:val="_A090770"/>
    <w:qFormat/>
    <w:rsid w:val="007766C0"/>
    <w:pPr>
      <w:suppressAutoHyphens/>
      <w:ind w:left="864" w:right="2160" w:firstLine="288"/>
      <w:jc w:val="both"/>
    </w:pPr>
    <w:rPr>
      <w:rFonts w:ascii="Times New Roman" w:eastAsia="Times New Roman" w:hAnsi="Times New Roman" w:cs="Times New Roman"/>
      <w:color w:val="000000"/>
      <w:sz w:val="24"/>
      <w:szCs w:val="20"/>
      <w:lang w:eastAsia="pt-BR"/>
    </w:rPr>
  </w:style>
  <w:style w:type="paragraph" w:customStyle="1" w:styleId="A071070">
    <w:name w:val="_A071070"/>
    <w:qFormat/>
    <w:rsid w:val="007766C0"/>
    <w:pPr>
      <w:suppressAutoHyphens/>
      <w:ind w:left="1296" w:right="2160" w:hanging="432"/>
      <w:jc w:val="both"/>
    </w:pPr>
    <w:rPr>
      <w:rFonts w:ascii="Times New Roman" w:eastAsia="Times New Roman" w:hAnsi="Times New Roman" w:cs="Times New Roman"/>
      <w:color w:val="000000"/>
      <w:sz w:val="24"/>
      <w:szCs w:val="20"/>
      <w:lang w:eastAsia="pt-BR"/>
    </w:rPr>
  </w:style>
  <w:style w:type="paragraph" w:customStyle="1" w:styleId="A280765">
    <w:name w:val="_A280765"/>
    <w:qFormat/>
    <w:rsid w:val="007766C0"/>
    <w:pPr>
      <w:suppressAutoHyphens/>
      <w:ind w:left="864" w:right="2880" w:firstLine="3024"/>
      <w:jc w:val="both"/>
    </w:pPr>
    <w:rPr>
      <w:rFonts w:ascii="Times New Roman" w:eastAsia="Times New Roman" w:hAnsi="Times New Roman" w:cs="Times New Roman"/>
      <w:color w:val="000000"/>
      <w:sz w:val="24"/>
      <w:szCs w:val="20"/>
      <w:lang w:eastAsia="pt-BR"/>
    </w:rPr>
  </w:style>
  <w:style w:type="paragraph" w:customStyle="1" w:styleId="A140770">
    <w:name w:val="_A140770"/>
    <w:qFormat/>
    <w:rsid w:val="007766C0"/>
    <w:pPr>
      <w:suppressAutoHyphens/>
      <w:ind w:left="864" w:right="2160" w:firstLine="1008"/>
      <w:jc w:val="both"/>
    </w:pPr>
    <w:rPr>
      <w:rFonts w:ascii="Times New Roman" w:eastAsia="Times New Roman" w:hAnsi="Times New Roman" w:cs="Times New Roman"/>
      <w:color w:val="000000"/>
      <w:sz w:val="24"/>
      <w:szCs w:val="20"/>
      <w:lang w:eastAsia="pt-BR"/>
    </w:rPr>
  </w:style>
  <w:style w:type="paragraph" w:customStyle="1" w:styleId="A142770">
    <w:name w:val="_A142770"/>
    <w:qFormat/>
    <w:rsid w:val="007766C0"/>
    <w:pPr>
      <w:suppressAutoHyphens/>
      <w:ind w:left="3744" w:right="2160" w:hanging="1872"/>
      <w:jc w:val="both"/>
    </w:pPr>
    <w:rPr>
      <w:rFonts w:ascii="Times New Roman" w:eastAsia="Times New Roman" w:hAnsi="Times New Roman" w:cs="Times New Roman"/>
      <w:color w:val="000000"/>
      <w:sz w:val="24"/>
      <w:szCs w:val="20"/>
      <w:lang w:eastAsia="pt-BR"/>
    </w:rPr>
  </w:style>
  <w:style w:type="paragraph" w:customStyle="1" w:styleId="A190770">
    <w:name w:val="_A190770"/>
    <w:qFormat/>
    <w:rsid w:val="007766C0"/>
    <w:pPr>
      <w:suppressAutoHyphens/>
      <w:ind w:left="864" w:right="2160" w:firstLine="1728"/>
      <w:jc w:val="both"/>
    </w:pPr>
    <w:rPr>
      <w:rFonts w:ascii="Times New Roman" w:eastAsia="Times New Roman" w:hAnsi="Times New Roman" w:cs="Times New Roman"/>
      <w:color w:val="000000"/>
      <w:sz w:val="24"/>
      <w:szCs w:val="20"/>
      <w:lang w:eastAsia="pt-BR"/>
    </w:rPr>
  </w:style>
  <w:style w:type="paragraph" w:customStyle="1" w:styleId="A190970">
    <w:name w:val="_A190970"/>
    <w:qFormat/>
    <w:rsid w:val="007766C0"/>
    <w:pPr>
      <w:suppressAutoHyphens/>
      <w:ind w:left="1152" w:right="2160" w:firstLine="1440"/>
      <w:jc w:val="both"/>
    </w:pPr>
    <w:rPr>
      <w:rFonts w:ascii="Times New Roman" w:eastAsia="Times New Roman" w:hAnsi="Times New Roman" w:cs="Times New Roman"/>
      <w:color w:val="000000"/>
      <w:sz w:val="24"/>
      <w:szCs w:val="20"/>
      <w:lang w:eastAsia="pt-BR"/>
    </w:rPr>
  </w:style>
  <w:style w:type="paragraph" w:customStyle="1" w:styleId="A070970">
    <w:name w:val="_A070970"/>
    <w:qFormat/>
    <w:rsid w:val="007766C0"/>
    <w:pPr>
      <w:suppressAutoHyphens/>
      <w:ind w:left="1152" w:right="2160" w:hanging="288"/>
      <w:jc w:val="both"/>
    </w:pPr>
    <w:rPr>
      <w:rFonts w:ascii="Times New Roman" w:eastAsia="Times New Roman" w:hAnsi="Times New Roman" w:cs="Times New Roman"/>
      <w:color w:val="000000"/>
      <w:sz w:val="24"/>
      <w:szCs w:val="20"/>
      <w:lang w:eastAsia="pt-BR"/>
    </w:rPr>
  </w:style>
  <w:style w:type="paragraph" w:customStyle="1" w:styleId="A071473">
    <w:name w:val="_A071473"/>
    <w:qFormat/>
    <w:rsid w:val="007766C0"/>
    <w:pPr>
      <w:tabs>
        <w:tab w:val="left" w:pos="1872"/>
      </w:tabs>
      <w:suppressAutoHyphens/>
      <w:ind w:left="1872" w:right="1728" w:hanging="1008"/>
      <w:jc w:val="both"/>
    </w:pPr>
    <w:rPr>
      <w:rFonts w:ascii="Times New Roman" w:eastAsia="Times New Roman" w:hAnsi="Times New Roman" w:cs="Times New Roman"/>
      <w:color w:val="000000"/>
      <w:sz w:val="24"/>
      <w:szCs w:val="20"/>
      <w:lang w:eastAsia="pt-BR"/>
    </w:rPr>
  </w:style>
  <w:style w:type="paragraph" w:customStyle="1" w:styleId="A172065">
    <w:name w:val="_A172065"/>
    <w:qFormat/>
    <w:rsid w:val="007766C0"/>
    <w:pPr>
      <w:suppressAutoHyphens/>
      <w:ind w:left="2736" w:right="2880" w:hanging="432"/>
      <w:jc w:val="both"/>
    </w:pPr>
    <w:rPr>
      <w:rFonts w:ascii="Times New Roman" w:eastAsia="Times New Roman" w:hAnsi="Times New Roman" w:cs="Times New Roman"/>
      <w:color w:val="000000"/>
      <w:sz w:val="24"/>
      <w:szCs w:val="20"/>
      <w:lang w:eastAsia="pt-BR"/>
    </w:rPr>
  </w:style>
  <w:style w:type="paragraph" w:customStyle="1" w:styleId="A070170">
    <w:name w:val="_A070170"/>
    <w:qFormat/>
    <w:rsid w:val="007766C0"/>
    <w:pPr>
      <w:suppressAutoHyphens/>
      <w:ind w:right="2160" w:firstLine="864"/>
      <w:jc w:val="both"/>
    </w:pPr>
    <w:rPr>
      <w:rFonts w:ascii="Times New Roman" w:eastAsia="Times New Roman" w:hAnsi="Times New Roman" w:cs="Times New Roman"/>
      <w:color w:val="000000"/>
      <w:sz w:val="24"/>
      <w:szCs w:val="20"/>
      <w:lang w:eastAsia="pt-BR"/>
    </w:rPr>
  </w:style>
  <w:style w:type="paragraph" w:customStyle="1" w:styleId="A110770">
    <w:name w:val="_A110770"/>
    <w:qFormat/>
    <w:rsid w:val="007766C0"/>
    <w:pPr>
      <w:suppressAutoHyphens/>
      <w:ind w:left="864" w:right="2160" w:firstLine="576"/>
      <w:jc w:val="both"/>
    </w:pPr>
    <w:rPr>
      <w:rFonts w:ascii="Times New Roman" w:eastAsia="Times New Roman" w:hAnsi="Times New Roman" w:cs="Times New Roman"/>
      <w:color w:val="000000"/>
      <w:sz w:val="24"/>
      <w:szCs w:val="20"/>
      <w:lang w:eastAsia="pt-BR"/>
    </w:rPr>
  </w:style>
  <w:style w:type="paragraph" w:customStyle="1" w:styleId="A120770">
    <w:name w:val="_A120770"/>
    <w:qFormat/>
    <w:rsid w:val="007766C0"/>
    <w:pPr>
      <w:suppressAutoHyphens/>
      <w:ind w:left="864" w:right="2160" w:firstLine="720"/>
      <w:jc w:val="both"/>
    </w:pPr>
    <w:rPr>
      <w:rFonts w:ascii="Times New Roman" w:eastAsia="Times New Roman" w:hAnsi="Times New Roman" w:cs="Times New Roman"/>
      <w:color w:val="000000"/>
      <w:sz w:val="24"/>
      <w:szCs w:val="20"/>
      <w:lang w:eastAsia="pt-BR"/>
    </w:rPr>
  </w:style>
  <w:style w:type="paragraph" w:customStyle="1" w:styleId="A320770">
    <w:name w:val="_A320770"/>
    <w:qFormat/>
    <w:rsid w:val="007766C0"/>
    <w:pPr>
      <w:suppressAutoHyphens/>
      <w:ind w:left="864" w:right="2160" w:firstLine="3600"/>
      <w:jc w:val="both"/>
    </w:pPr>
    <w:rPr>
      <w:rFonts w:ascii="Times New Roman" w:eastAsia="Times New Roman" w:hAnsi="Times New Roman" w:cs="Times New Roman"/>
      <w:color w:val="000000"/>
      <w:sz w:val="24"/>
      <w:szCs w:val="20"/>
      <w:lang w:eastAsia="pt-BR"/>
    </w:rPr>
  </w:style>
  <w:style w:type="paragraph" w:customStyle="1" w:styleId="A230970">
    <w:name w:val="_A230970"/>
    <w:qFormat/>
    <w:rsid w:val="007766C0"/>
    <w:pPr>
      <w:suppressAutoHyphens/>
      <w:ind w:left="1152" w:right="2160" w:firstLine="2016"/>
      <w:jc w:val="both"/>
    </w:pPr>
    <w:rPr>
      <w:rFonts w:ascii="Times New Roman" w:eastAsia="Times New Roman" w:hAnsi="Times New Roman" w:cs="Times New Roman"/>
      <w:color w:val="000000"/>
      <w:sz w:val="24"/>
      <w:szCs w:val="20"/>
      <w:lang w:eastAsia="pt-BR"/>
    </w:rPr>
  </w:style>
  <w:style w:type="paragraph" w:customStyle="1" w:styleId="A090965">
    <w:name w:val="_A090965"/>
    <w:qFormat/>
    <w:rsid w:val="007766C0"/>
    <w:pPr>
      <w:suppressAutoHyphens/>
      <w:ind w:left="1152" w:right="2880" w:firstLine="1"/>
      <w:jc w:val="both"/>
    </w:pPr>
    <w:rPr>
      <w:rFonts w:ascii="Times New Roman" w:eastAsia="Times New Roman" w:hAnsi="Times New Roman" w:cs="Times New Roman"/>
      <w:color w:val="000000"/>
      <w:sz w:val="24"/>
      <w:szCs w:val="20"/>
      <w:lang w:eastAsia="pt-BR"/>
    </w:rPr>
  </w:style>
  <w:style w:type="paragraph" w:customStyle="1" w:styleId="A320970">
    <w:name w:val="_A320970"/>
    <w:qFormat/>
    <w:rsid w:val="007766C0"/>
    <w:pPr>
      <w:suppressAutoHyphens/>
      <w:ind w:left="1152" w:right="2160" w:firstLine="3312"/>
      <w:jc w:val="both"/>
    </w:pPr>
    <w:rPr>
      <w:rFonts w:ascii="Times New Roman" w:eastAsia="Times New Roman" w:hAnsi="Times New Roman" w:cs="Times New Roman"/>
      <w:color w:val="000000"/>
      <w:sz w:val="24"/>
      <w:szCs w:val="20"/>
      <w:lang w:eastAsia="pt-BR"/>
    </w:rPr>
  </w:style>
  <w:style w:type="paragraph" w:customStyle="1" w:styleId="A150470">
    <w:name w:val="_A150470"/>
    <w:qFormat/>
    <w:rsid w:val="007766C0"/>
    <w:pPr>
      <w:suppressAutoHyphens/>
      <w:ind w:left="432" w:right="2160" w:firstLine="1584"/>
      <w:jc w:val="both"/>
    </w:pPr>
    <w:rPr>
      <w:rFonts w:ascii="Times New Roman" w:eastAsia="Times New Roman" w:hAnsi="Times New Roman" w:cs="Times New Roman"/>
      <w:color w:val="000000"/>
      <w:sz w:val="24"/>
      <w:szCs w:val="20"/>
      <w:lang w:eastAsia="pt-BR"/>
    </w:rPr>
  </w:style>
  <w:style w:type="paragraph" w:customStyle="1" w:styleId="A230470">
    <w:name w:val="_A230470"/>
    <w:qFormat/>
    <w:rsid w:val="007766C0"/>
    <w:pPr>
      <w:suppressAutoHyphens/>
      <w:ind w:left="432" w:right="2160" w:firstLine="2736"/>
      <w:jc w:val="both"/>
    </w:pPr>
    <w:rPr>
      <w:rFonts w:ascii="Times New Roman" w:eastAsia="Times New Roman" w:hAnsi="Times New Roman" w:cs="Times New Roman"/>
      <w:color w:val="000000"/>
      <w:sz w:val="24"/>
      <w:szCs w:val="20"/>
      <w:lang w:eastAsia="pt-BR"/>
    </w:rPr>
  </w:style>
  <w:style w:type="paragraph" w:customStyle="1" w:styleId="A120470">
    <w:name w:val="_A120470"/>
    <w:qFormat/>
    <w:rsid w:val="007766C0"/>
    <w:pPr>
      <w:suppressAutoHyphens/>
      <w:ind w:left="432" w:right="2160" w:firstLine="1152"/>
      <w:jc w:val="both"/>
    </w:pPr>
    <w:rPr>
      <w:rFonts w:ascii="Times New Roman" w:eastAsia="Times New Roman" w:hAnsi="Times New Roman" w:cs="Times New Roman"/>
      <w:color w:val="000000"/>
      <w:sz w:val="24"/>
      <w:szCs w:val="20"/>
      <w:lang w:eastAsia="pt-BR"/>
    </w:rPr>
  </w:style>
  <w:style w:type="paragraph" w:customStyle="1" w:styleId="A330470">
    <w:name w:val="_A330470"/>
    <w:qFormat/>
    <w:rsid w:val="007766C0"/>
    <w:pPr>
      <w:suppressAutoHyphens/>
      <w:ind w:left="432" w:right="2160" w:firstLine="4176"/>
      <w:jc w:val="both"/>
    </w:pPr>
    <w:rPr>
      <w:rFonts w:ascii="Times New Roman" w:eastAsia="Times New Roman" w:hAnsi="Times New Roman" w:cs="Times New Roman"/>
      <w:color w:val="000000"/>
      <w:sz w:val="24"/>
      <w:szCs w:val="20"/>
      <w:lang w:eastAsia="pt-BR"/>
    </w:rPr>
  </w:style>
  <w:style w:type="paragraph" w:customStyle="1" w:styleId="A320470">
    <w:name w:val="_A320470"/>
    <w:qFormat/>
    <w:rsid w:val="007766C0"/>
    <w:pPr>
      <w:suppressAutoHyphens/>
      <w:ind w:left="432" w:right="2160" w:firstLine="4032"/>
      <w:jc w:val="both"/>
    </w:pPr>
    <w:rPr>
      <w:rFonts w:ascii="Times New Roman" w:eastAsia="Times New Roman" w:hAnsi="Times New Roman" w:cs="Times New Roman"/>
      <w:color w:val="000000"/>
      <w:sz w:val="24"/>
      <w:szCs w:val="20"/>
      <w:lang w:eastAsia="pt-BR"/>
    </w:rPr>
  </w:style>
  <w:style w:type="paragraph" w:customStyle="1" w:styleId="A053370">
    <w:name w:val="_A053370"/>
    <w:qFormat/>
    <w:rsid w:val="007766C0"/>
    <w:pPr>
      <w:suppressAutoHyphens/>
      <w:ind w:left="4608" w:right="2160" w:hanging="4032"/>
      <w:jc w:val="both"/>
    </w:pPr>
    <w:rPr>
      <w:rFonts w:ascii="Times New Roman" w:eastAsia="Times New Roman" w:hAnsi="Times New Roman" w:cs="Times New Roman"/>
      <w:color w:val="000000"/>
      <w:sz w:val="24"/>
      <w:szCs w:val="20"/>
      <w:lang w:eastAsia="pt-BR"/>
    </w:rPr>
  </w:style>
  <w:style w:type="paragraph" w:customStyle="1" w:styleId="A270470">
    <w:name w:val="_A270470"/>
    <w:qFormat/>
    <w:rsid w:val="007766C0"/>
    <w:pPr>
      <w:suppressAutoHyphens/>
      <w:ind w:left="432" w:right="2160" w:firstLine="3312"/>
      <w:jc w:val="both"/>
    </w:pPr>
    <w:rPr>
      <w:rFonts w:ascii="Times New Roman" w:eastAsia="Times New Roman" w:hAnsi="Times New Roman" w:cs="Times New Roman"/>
      <w:color w:val="000000"/>
      <w:sz w:val="24"/>
      <w:szCs w:val="20"/>
      <w:lang w:eastAsia="pt-BR"/>
    </w:rPr>
  </w:style>
  <w:style w:type="paragraph" w:customStyle="1" w:styleId="A340174">
    <w:name w:val="_A340174"/>
    <w:qFormat/>
    <w:rsid w:val="007766C0"/>
    <w:pPr>
      <w:suppressAutoHyphens/>
      <w:ind w:right="1584" w:firstLine="4752"/>
      <w:jc w:val="both"/>
    </w:pPr>
    <w:rPr>
      <w:rFonts w:ascii="Times New Roman" w:eastAsia="Times New Roman" w:hAnsi="Times New Roman" w:cs="Times New Roman"/>
      <w:color w:val="000000"/>
      <w:sz w:val="24"/>
      <w:szCs w:val="20"/>
      <w:lang w:eastAsia="pt-BR"/>
    </w:rPr>
  </w:style>
  <w:style w:type="paragraph" w:customStyle="1" w:styleId="A050574">
    <w:name w:val="_A050574"/>
    <w:qFormat/>
    <w:rsid w:val="007766C0"/>
    <w:pPr>
      <w:suppressAutoHyphens/>
      <w:ind w:left="576" w:right="1584" w:firstLine="1"/>
      <w:jc w:val="both"/>
    </w:pPr>
    <w:rPr>
      <w:rFonts w:ascii="Times New Roman" w:eastAsia="Times New Roman" w:hAnsi="Times New Roman" w:cs="Times New Roman"/>
      <w:color w:val="000000"/>
      <w:sz w:val="24"/>
      <w:szCs w:val="20"/>
      <w:lang w:eastAsia="pt-BR"/>
    </w:rPr>
  </w:style>
  <w:style w:type="paragraph" w:customStyle="1" w:styleId="A050974">
    <w:name w:val="_A050974"/>
    <w:qFormat/>
    <w:rsid w:val="007766C0"/>
    <w:pPr>
      <w:suppressAutoHyphens/>
      <w:ind w:left="1152" w:right="1584" w:hanging="576"/>
      <w:jc w:val="both"/>
    </w:pPr>
    <w:rPr>
      <w:rFonts w:ascii="Times New Roman" w:eastAsia="Times New Roman" w:hAnsi="Times New Roman" w:cs="Times New Roman"/>
      <w:color w:val="000000"/>
      <w:sz w:val="24"/>
      <w:szCs w:val="20"/>
      <w:lang w:eastAsia="pt-BR"/>
    </w:rPr>
  </w:style>
  <w:style w:type="paragraph" w:customStyle="1" w:styleId="A050568">
    <w:name w:val="_A050568"/>
    <w:qFormat/>
    <w:rsid w:val="007766C0"/>
    <w:pPr>
      <w:suppressAutoHyphens/>
      <w:ind w:left="576" w:right="2448" w:firstLine="1"/>
      <w:jc w:val="both"/>
    </w:pPr>
    <w:rPr>
      <w:rFonts w:ascii="Times New Roman" w:eastAsia="Times New Roman" w:hAnsi="Times New Roman" w:cs="Times New Roman"/>
      <w:color w:val="000000"/>
      <w:sz w:val="24"/>
      <w:szCs w:val="20"/>
      <w:lang w:eastAsia="pt-BR"/>
    </w:rPr>
  </w:style>
  <w:style w:type="paragraph" w:customStyle="1" w:styleId="A050571">
    <w:name w:val="_A050571"/>
    <w:qFormat/>
    <w:rsid w:val="007766C0"/>
    <w:pPr>
      <w:suppressAutoHyphens/>
      <w:ind w:left="576" w:right="2016" w:firstLine="1"/>
      <w:jc w:val="both"/>
    </w:pPr>
    <w:rPr>
      <w:rFonts w:ascii="Times New Roman" w:eastAsia="Times New Roman" w:hAnsi="Times New Roman" w:cs="Times New Roman"/>
      <w:color w:val="000000"/>
      <w:sz w:val="24"/>
      <w:szCs w:val="20"/>
      <w:lang w:eastAsia="pt-BR"/>
    </w:rPr>
  </w:style>
  <w:style w:type="paragraph" w:customStyle="1" w:styleId="A2310140">
    <w:name w:val="_A2310140"/>
    <w:qFormat/>
    <w:rsid w:val="007766C0"/>
    <w:pPr>
      <w:suppressAutoHyphens/>
      <w:ind w:left="1296" w:firstLine="1872"/>
      <w:jc w:val="both"/>
    </w:pPr>
    <w:rPr>
      <w:rFonts w:ascii="Times New Roman" w:eastAsia="Times New Roman" w:hAnsi="Times New Roman" w:cs="Times New Roman"/>
      <w:color w:val="000000"/>
      <w:sz w:val="24"/>
      <w:szCs w:val="20"/>
      <w:lang w:eastAsia="pt-BR"/>
    </w:rPr>
  </w:style>
  <w:style w:type="paragraph" w:customStyle="1" w:styleId="A313965">
    <w:name w:val="_A313965"/>
    <w:qFormat/>
    <w:rsid w:val="007766C0"/>
    <w:pPr>
      <w:suppressAutoHyphens/>
      <w:ind w:left="5472" w:right="2880" w:hanging="1152"/>
      <w:jc w:val="both"/>
    </w:pPr>
    <w:rPr>
      <w:rFonts w:ascii="Times New Roman" w:eastAsia="Times New Roman" w:hAnsi="Times New Roman" w:cs="Times New Roman"/>
      <w:color w:val="000000"/>
      <w:sz w:val="24"/>
      <w:szCs w:val="20"/>
      <w:lang w:eastAsia="pt-BR"/>
    </w:rPr>
  </w:style>
  <w:style w:type="paragraph" w:customStyle="1" w:styleId="A102265">
    <w:name w:val="_A102265"/>
    <w:qFormat/>
    <w:rsid w:val="007766C0"/>
    <w:pPr>
      <w:suppressAutoHyphens/>
      <w:ind w:left="3024" w:right="2880" w:hanging="1728"/>
      <w:jc w:val="both"/>
    </w:pPr>
    <w:rPr>
      <w:rFonts w:ascii="Times New Roman" w:eastAsia="Times New Roman" w:hAnsi="Times New Roman" w:cs="Times New Roman"/>
      <w:color w:val="000000"/>
      <w:sz w:val="24"/>
      <w:szCs w:val="20"/>
      <w:lang w:eastAsia="pt-BR"/>
    </w:rPr>
  </w:style>
  <w:style w:type="paragraph" w:customStyle="1" w:styleId="A101075">
    <w:name w:val="_A101075"/>
    <w:qFormat/>
    <w:rsid w:val="007766C0"/>
    <w:pPr>
      <w:suppressAutoHyphens/>
      <w:ind w:left="1296" w:firstLine="1"/>
      <w:jc w:val="both"/>
    </w:pPr>
    <w:rPr>
      <w:rFonts w:ascii="Times New Roman" w:eastAsia="Times New Roman" w:hAnsi="Times New Roman" w:cs="Times New Roman"/>
      <w:color w:val="000000"/>
      <w:sz w:val="24"/>
      <w:szCs w:val="20"/>
      <w:lang w:eastAsia="pt-BR"/>
    </w:rPr>
  </w:style>
  <w:style w:type="paragraph" w:customStyle="1" w:styleId="A220165">
    <w:name w:val="_A220165"/>
    <w:qFormat/>
    <w:rsid w:val="007766C0"/>
    <w:pPr>
      <w:suppressAutoHyphens/>
      <w:ind w:right="2880" w:firstLine="3024"/>
      <w:jc w:val="both"/>
    </w:pPr>
    <w:rPr>
      <w:rFonts w:ascii="Times New Roman" w:eastAsia="Times New Roman" w:hAnsi="Times New Roman" w:cs="Times New Roman"/>
      <w:color w:val="000000"/>
      <w:sz w:val="24"/>
      <w:szCs w:val="20"/>
      <w:lang w:eastAsia="pt-BR"/>
    </w:rPr>
  </w:style>
  <w:style w:type="paragraph" w:customStyle="1" w:styleId="A060765">
    <w:name w:val="_A060765"/>
    <w:qFormat/>
    <w:rsid w:val="007766C0"/>
    <w:pPr>
      <w:suppressAutoHyphens/>
      <w:ind w:left="864" w:right="2880" w:hanging="144"/>
      <w:jc w:val="both"/>
    </w:pPr>
    <w:rPr>
      <w:rFonts w:ascii="Times New Roman" w:eastAsia="Times New Roman" w:hAnsi="Times New Roman" w:cs="Times New Roman"/>
      <w:color w:val="000000"/>
      <w:sz w:val="24"/>
      <w:szCs w:val="20"/>
      <w:lang w:eastAsia="pt-BR"/>
    </w:rPr>
  </w:style>
  <w:style w:type="paragraph" w:customStyle="1" w:styleId="A060165">
    <w:name w:val="_A060165"/>
    <w:qFormat/>
    <w:rsid w:val="007766C0"/>
    <w:pPr>
      <w:suppressAutoHyphens/>
      <w:ind w:right="2880" w:firstLine="720"/>
      <w:jc w:val="both"/>
    </w:pPr>
    <w:rPr>
      <w:rFonts w:ascii="Times New Roman" w:eastAsia="Times New Roman" w:hAnsi="Times New Roman" w:cs="Times New Roman"/>
      <w:color w:val="000000"/>
      <w:sz w:val="24"/>
      <w:szCs w:val="20"/>
      <w:lang w:eastAsia="pt-BR"/>
    </w:rPr>
  </w:style>
  <w:style w:type="paragraph" w:customStyle="1" w:styleId="E070165">
    <w:name w:val="_E070165"/>
    <w:qFormat/>
    <w:rsid w:val="007766C0"/>
    <w:pPr>
      <w:suppressAutoHyphens/>
      <w:ind w:right="2880" w:firstLine="864"/>
    </w:pPr>
    <w:rPr>
      <w:rFonts w:ascii="Times New Roman" w:eastAsia="Times New Roman" w:hAnsi="Times New Roman" w:cs="Times New Roman"/>
      <w:color w:val="000000"/>
      <w:sz w:val="24"/>
      <w:szCs w:val="20"/>
      <w:lang w:eastAsia="pt-BR"/>
    </w:rPr>
  </w:style>
  <w:style w:type="paragraph" w:customStyle="1" w:styleId="E060165">
    <w:name w:val="_E060165"/>
    <w:qFormat/>
    <w:rsid w:val="007766C0"/>
    <w:pPr>
      <w:suppressAutoHyphens/>
      <w:ind w:right="2880" w:firstLine="720"/>
    </w:pPr>
    <w:rPr>
      <w:rFonts w:ascii="Times New Roman" w:eastAsia="Times New Roman" w:hAnsi="Times New Roman" w:cs="Times New Roman"/>
      <w:color w:val="000000"/>
      <w:sz w:val="24"/>
      <w:szCs w:val="20"/>
      <w:lang w:eastAsia="pt-BR"/>
    </w:rPr>
  </w:style>
  <w:style w:type="paragraph" w:customStyle="1" w:styleId="E010165">
    <w:name w:val="_E010165"/>
    <w:qFormat/>
    <w:rsid w:val="007766C0"/>
    <w:pPr>
      <w:suppressAutoHyphens/>
      <w:ind w:right="2880"/>
    </w:pPr>
    <w:rPr>
      <w:rFonts w:ascii="Times New Roman" w:eastAsia="Times New Roman" w:hAnsi="Times New Roman" w:cs="Times New Roman"/>
      <w:color w:val="000000"/>
      <w:sz w:val="24"/>
      <w:szCs w:val="20"/>
      <w:lang w:eastAsia="pt-BR"/>
    </w:rPr>
  </w:style>
  <w:style w:type="paragraph" w:customStyle="1" w:styleId="A070165">
    <w:name w:val="_A070165"/>
    <w:qFormat/>
    <w:rsid w:val="007766C0"/>
    <w:pPr>
      <w:suppressAutoHyphens/>
      <w:ind w:right="2880" w:firstLine="864"/>
      <w:jc w:val="both"/>
    </w:pPr>
    <w:rPr>
      <w:rFonts w:ascii="Times New Roman" w:eastAsia="Times New Roman" w:hAnsi="Times New Roman" w:cs="Times New Roman"/>
      <w:color w:val="000000"/>
      <w:sz w:val="24"/>
      <w:szCs w:val="20"/>
      <w:lang w:eastAsia="pt-BR"/>
    </w:rPr>
  </w:style>
  <w:style w:type="paragraph" w:customStyle="1" w:styleId="A150165">
    <w:name w:val="_A150165"/>
    <w:qFormat/>
    <w:rsid w:val="007766C0"/>
    <w:pPr>
      <w:suppressAutoHyphens/>
      <w:ind w:right="2880" w:firstLine="2016"/>
      <w:jc w:val="both"/>
    </w:pPr>
    <w:rPr>
      <w:rFonts w:ascii="Times New Roman" w:eastAsia="Times New Roman" w:hAnsi="Times New Roman" w:cs="Times New Roman"/>
      <w:color w:val="000000"/>
      <w:sz w:val="24"/>
      <w:szCs w:val="20"/>
      <w:lang w:eastAsia="pt-BR"/>
    </w:rPr>
  </w:style>
  <w:style w:type="paragraph" w:customStyle="1" w:styleId="A110165">
    <w:name w:val="_A110165"/>
    <w:qFormat/>
    <w:rsid w:val="007766C0"/>
    <w:pPr>
      <w:suppressAutoHyphens/>
      <w:ind w:right="2880" w:firstLine="1440"/>
      <w:jc w:val="both"/>
    </w:pPr>
    <w:rPr>
      <w:rFonts w:ascii="Times New Roman" w:eastAsia="Times New Roman" w:hAnsi="Times New Roman" w:cs="Times New Roman"/>
      <w:color w:val="000000"/>
      <w:sz w:val="24"/>
      <w:szCs w:val="20"/>
      <w:lang w:eastAsia="pt-BR"/>
    </w:rPr>
  </w:style>
  <w:style w:type="paragraph" w:customStyle="1" w:styleId="A010178">
    <w:name w:val="_A010178"/>
    <w:qFormat/>
    <w:rsid w:val="007766C0"/>
    <w:pPr>
      <w:suppressAutoHyphens/>
      <w:jc w:val="both"/>
    </w:pPr>
    <w:rPr>
      <w:rFonts w:ascii="Times New Roman" w:eastAsia="Times New Roman" w:hAnsi="Times New Roman" w:cs="Times New Roman"/>
      <w:color w:val="000000"/>
      <w:sz w:val="24"/>
      <w:szCs w:val="20"/>
      <w:lang w:eastAsia="pt-BR"/>
    </w:rPr>
  </w:style>
  <w:style w:type="paragraph" w:customStyle="1" w:styleId="A100175">
    <w:name w:val="_A100175"/>
    <w:qFormat/>
    <w:rsid w:val="007766C0"/>
    <w:pPr>
      <w:suppressAutoHyphens/>
      <w:ind w:firstLine="1296"/>
      <w:jc w:val="both"/>
    </w:pPr>
    <w:rPr>
      <w:rFonts w:ascii="Times New Roman" w:eastAsia="Times New Roman" w:hAnsi="Times New Roman" w:cs="Times New Roman"/>
      <w:color w:val="000000"/>
      <w:sz w:val="24"/>
      <w:szCs w:val="20"/>
      <w:lang w:eastAsia="pt-BR"/>
    </w:rPr>
  </w:style>
  <w:style w:type="paragraph" w:customStyle="1" w:styleId="A160165">
    <w:name w:val="_A160165"/>
    <w:qFormat/>
    <w:rsid w:val="007766C0"/>
    <w:pPr>
      <w:suppressAutoHyphens/>
      <w:ind w:right="2880" w:firstLine="2160"/>
      <w:jc w:val="both"/>
    </w:pPr>
    <w:rPr>
      <w:rFonts w:ascii="Times New Roman" w:eastAsia="Times New Roman" w:hAnsi="Times New Roman" w:cs="Times New Roman"/>
      <w:color w:val="000000"/>
      <w:sz w:val="24"/>
      <w:szCs w:val="20"/>
      <w:lang w:eastAsia="pt-BR"/>
    </w:rPr>
  </w:style>
  <w:style w:type="paragraph" w:customStyle="1" w:styleId="A102275">
    <w:name w:val="_A102275"/>
    <w:qFormat/>
    <w:rsid w:val="007766C0"/>
    <w:pPr>
      <w:suppressAutoHyphens/>
      <w:ind w:left="3024" w:hanging="1728"/>
      <w:jc w:val="both"/>
    </w:pPr>
    <w:rPr>
      <w:rFonts w:ascii="Times New Roman" w:eastAsia="Times New Roman" w:hAnsi="Times New Roman" w:cs="Times New Roman"/>
      <w:color w:val="000000"/>
      <w:sz w:val="24"/>
      <w:szCs w:val="20"/>
      <w:lang w:eastAsia="pt-BR"/>
    </w:rPr>
  </w:style>
  <w:style w:type="paragraph" w:customStyle="1" w:styleId="A010174">
    <w:name w:val="_A010174"/>
    <w:qFormat/>
    <w:rsid w:val="007766C0"/>
    <w:pPr>
      <w:suppressAutoHyphens/>
      <w:ind w:right="1584"/>
      <w:jc w:val="both"/>
    </w:pPr>
    <w:rPr>
      <w:rFonts w:ascii="Times New Roman" w:eastAsia="Times New Roman" w:hAnsi="Times New Roman" w:cs="Times New Roman"/>
      <w:color w:val="000000"/>
      <w:sz w:val="24"/>
      <w:szCs w:val="20"/>
      <w:lang w:eastAsia="pt-BR"/>
    </w:rPr>
  </w:style>
  <w:style w:type="paragraph" w:customStyle="1" w:styleId="A101065">
    <w:name w:val="_A101065"/>
    <w:qFormat/>
    <w:rsid w:val="007766C0"/>
    <w:pPr>
      <w:suppressAutoHyphens/>
      <w:ind w:left="1296" w:right="2880" w:firstLine="1"/>
      <w:jc w:val="both"/>
    </w:pPr>
    <w:rPr>
      <w:rFonts w:ascii="Times New Roman" w:eastAsia="Times New Roman" w:hAnsi="Times New Roman" w:cs="Times New Roman"/>
      <w:color w:val="000000"/>
      <w:sz w:val="24"/>
      <w:szCs w:val="20"/>
      <w:lang w:eastAsia="pt-BR"/>
    </w:rPr>
  </w:style>
  <w:style w:type="paragraph" w:customStyle="1" w:styleId="A100174">
    <w:name w:val="_A100174"/>
    <w:qFormat/>
    <w:rsid w:val="007766C0"/>
    <w:pPr>
      <w:suppressAutoHyphens/>
      <w:ind w:right="1584" w:firstLine="1296"/>
      <w:jc w:val="both"/>
    </w:pPr>
    <w:rPr>
      <w:rFonts w:ascii="Times New Roman" w:eastAsia="Times New Roman" w:hAnsi="Times New Roman" w:cs="Times New Roman"/>
      <w:color w:val="000000"/>
      <w:sz w:val="24"/>
      <w:szCs w:val="20"/>
      <w:lang w:eastAsia="pt-BR"/>
    </w:rPr>
  </w:style>
  <w:style w:type="paragraph" w:customStyle="1" w:styleId="A360174">
    <w:name w:val="_A360174"/>
    <w:qFormat/>
    <w:rsid w:val="007766C0"/>
    <w:pPr>
      <w:suppressAutoHyphens/>
      <w:ind w:right="1584" w:firstLine="5040"/>
      <w:jc w:val="both"/>
    </w:pPr>
    <w:rPr>
      <w:rFonts w:ascii="Times New Roman" w:eastAsia="Times New Roman" w:hAnsi="Times New Roman" w:cs="Times New Roman"/>
      <w:color w:val="000000"/>
      <w:sz w:val="24"/>
      <w:szCs w:val="20"/>
      <w:lang w:eastAsia="pt-BR"/>
    </w:rPr>
  </w:style>
  <w:style w:type="paragraph" w:customStyle="1" w:styleId="A190174">
    <w:name w:val="_A190174"/>
    <w:qFormat/>
    <w:rsid w:val="007766C0"/>
    <w:pPr>
      <w:suppressAutoHyphens/>
      <w:ind w:right="1584" w:firstLine="2592"/>
      <w:jc w:val="both"/>
    </w:pPr>
    <w:rPr>
      <w:rFonts w:ascii="Times New Roman" w:eastAsia="Times New Roman" w:hAnsi="Times New Roman" w:cs="Times New Roman"/>
      <w:color w:val="000000"/>
      <w:sz w:val="24"/>
      <w:szCs w:val="20"/>
      <w:lang w:eastAsia="pt-BR"/>
    </w:rPr>
  </w:style>
  <w:style w:type="paragraph" w:customStyle="1" w:styleId="ITE10">
    <w:name w:val="ITE10"/>
    <w:qFormat/>
    <w:rsid w:val="007766C0"/>
    <w:pPr>
      <w:suppressAutoHyphens/>
      <w:ind w:right="1872"/>
      <w:jc w:val="both"/>
    </w:pPr>
    <w:rPr>
      <w:rFonts w:ascii="Times New Roman" w:eastAsia="Times New Roman" w:hAnsi="Times New Roman" w:cs="Times New Roman"/>
      <w:color w:val="000000"/>
      <w:sz w:val="24"/>
      <w:szCs w:val="20"/>
      <w:lang w:eastAsia="pt-BR"/>
    </w:rPr>
  </w:style>
  <w:style w:type="paragraph" w:customStyle="1" w:styleId="A010170">
    <w:name w:val="_A010170"/>
    <w:qFormat/>
    <w:rsid w:val="007766C0"/>
    <w:pPr>
      <w:suppressAutoHyphens/>
      <w:ind w:right="576"/>
      <w:jc w:val="both"/>
    </w:pPr>
    <w:rPr>
      <w:rFonts w:ascii="Times New Roman" w:eastAsia="Times New Roman" w:hAnsi="Times New Roman" w:cs="Times New Roman"/>
      <w:color w:val="000000"/>
      <w:sz w:val="24"/>
      <w:szCs w:val="20"/>
      <w:lang w:eastAsia="pt-BR"/>
    </w:rPr>
  </w:style>
  <w:style w:type="paragraph" w:customStyle="1" w:styleId="WW-Corpodetexto2">
    <w:name w:val="WW-Corpo de texto 2"/>
    <w:basedOn w:val="Normal"/>
    <w:qFormat/>
    <w:rsid w:val="007766C0"/>
    <w:pPr>
      <w:suppressAutoHyphens/>
      <w:jc w:val="center"/>
    </w:pPr>
    <w:rPr>
      <w:rFonts w:ascii="Arial" w:hAnsi="Arial" w:cs="Arial"/>
      <w:sz w:val="6"/>
      <w:szCs w:val="20"/>
    </w:rPr>
  </w:style>
  <w:style w:type="paragraph" w:customStyle="1" w:styleId="WW-Corpodetexto3">
    <w:name w:val="WW-Corpo de texto 3"/>
    <w:basedOn w:val="Normal"/>
    <w:qFormat/>
    <w:rsid w:val="007766C0"/>
    <w:pPr>
      <w:suppressAutoHyphens/>
      <w:jc w:val="center"/>
    </w:pPr>
    <w:rPr>
      <w:rFonts w:ascii="Arial" w:hAnsi="Arial" w:cs="Arial"/>
      <w:sz w:val="10"/>
      <w:szCs w:val="20"/>
    </w:rPr>
  </w:style>
  <w:style w:type="paragraph" w:customStyle="1" w:styleId="ParPadro">
    <w:name w:val="Par. Padrão"/>
    <w:basedOn w:val="Normal"/>
    <w:qFormat/>
    <w:rsid w:val="007766C0"/>
    <w:pPr>
      <w:keepLines/>
      <w:suppressAutoHyphens/>
      <w:spacing w:after="320" w:line="320" w:lineRule="exact"/>
      <w:ind w:left="1134" w:firstLine="1"/>
      <w:jc w:val="both"/>
    </w:pPr>
    <w:rPr>
      <w:rFonts w:ascii="Arial" w:hAnsi="Arial" w:cs="Arial"/>
      <w:szCs w:val="20"/>
    </w:rPr>
  </w:style>
  <w:style w:type="paragraph" w:customStyle="1" w:styleId="ParPonto">
    <w:name w:val="Par. Ponto"/>
    <w:basedOn w:val="Normal"/>
    <w:qFormat/>
    <w:rsid w:val="007766C0"/>
    <w:pPr>
      <w:keepLines/>
      <w:tabs>
        <w:tab w:val="left" w:pos="2127"/>
        <w:tab w:val="right" w:pos="7938"/>
      </w:tabs>
      <w:suppressAutoHyphens/>
      <w:spacing w:after="320" w:line="320" w:lineRule="exact"/>
      <w:ind w:left="2126" w:hanging="567"/>
      <w:jc w:val="both"/>
    </w:pPr>
    <w:rPr>
      <w:rFonts w:ascii="Arial" w:hAnsi="Arial" w:cs="Arial"/>
      <w:szCs w:val="20"/>
    </w:rPr>
  </w:style>
  <w:style w:type="paragraph" w:customStyle="1" w:styleId="Tit2">
    <w:name w:val="Tit. 2"/>
    <w:basedOn w:val="Normal"/>
    <w:qFormat/>
    <w:rsid w:val="007766C0"/>
    <w:pPr>
      <w:keepLines/>
      <w:tabs>
        <w:tab w:val="left" w:pos="1134"/>
      </w:tabs>
      <w:suppressAutoHyphens/>
      <w:spacing w:before="120" w:after="320" w:line="320" w:lineRule="exact"/>
      <w:ind w:left="1134" w:hanging="1134"/>
      <w:jc w:val="both"/>
    </w:pPr>
    <w:rPr>
      <w:rFonts w:ascii="Arial" w:hAnsi="Arial" w:cs="Arial"/>
      <w:szCs w:val="20"/>
    </w:rPr>
  </w:style>
  <w:style w:type="paragraph" w:customStyle="1" w:styleId="WW-Recuodecorpodetexto2">
    <w:name w:val="WW-Recuo de corpo de texto 2"/>
    <w:basedOn w:val="Normal"/>
    <w:qFormat/>
    <w:rsid w:val="007766C0"/>
    <w:pPr>
      <w:suppressAutoHyphens/>
      <w:ind w:left="284" w:hanging="284"/>
    </w:pPr>
    <w:rPr>
      <w:rFonts w:ascii="Arial" w:hAnsi="Arial" w:cs="Arial"/>
      <w:sz w:val="28"/>
      <w:szCs w:val="20"/>
    </w:rPr>
  </w:style>
  <w:style w:type="paragraph" w:customStyle="1" w:styleId="WW-Recuodecorpodetexto3">
    <w:name w:val="WW-Recuo de corpo de texto 3"/>
    <w:basedOn w:val="Normal"/>
    <w:qFormat/>
    <w:rsid w:val="007766C0"/>
    <w:pPr>
      <w:suppressAutoHyphens/>
      <w:ind w:left="284" w:firstLine="1"/>
    </w:pPr>
    <w:rPr>
      <w:rFonts w:ascii="Arial" w:hAnsi="Arial" w:cs="Arial"/>
      <w:sz w:val="28"/>
      <w:szCs w:val="20"/>
    </w:rPr>
  </w:style>
  <w:style w:type="paragraph" w:customStyle="1" w:styleId="A130170">
    <w:name w:val="_A130170"/>
    <w:qFormat/>
    <w:rsid w:val="007766C0"/>
    <w:pPr>
      <w:suppressAutoHyphens/>
      <w:ind w:firstLine="1728"/>
      <w:jc w:val="both"/>
    </w:pPr>
    <w:rPr>
      <w:rFonts w:ascii="Times New Roman" w:eastAsia="Times New Roman" w:hAnsi="Times New Roman" w:cs="Times New Roman"/>
      <w:color w:val="000000"/>
      <w:sz w:val="24"/>
      <w:szCs w:val="20"/>
      <w:lang w:eastAsia="pt-BR"/>
    </w:rPr>
  </w:style>
  <w:style w:type="paragraph" w:customStyle="1" w:styleId="WW-Textosimples">
    <w:name w:val="WW-Texto simples"/>
    <w:basedOn w:val="Normal"/>
    <w:qFormat/>
    <w:rsid w:val="007766C0"/>
    <w:pPr>
      <w:suppressAutoHyphens/>
    </w:pPr>
    <w:rPr>
      <w:rFonts w:ascii="Courier New" w:hAnsi="Courier New" w:cs="Arial"/>
      <w:szCs w:val="20"/>
    </w:rPr>
  </w:style>
  <w:style w:type="paragraph" w:customStyle="1" w:styleId="P">
    <w:name w:val="P"/>
    <w:basedOn w:val="Normal"/>
    <w:qFormat/>
    <w:rsid w:val="007766C0"/>
    <w:pPr>
      <w:suppressAutoHyphens/>
      <w:ind w:left="1701" w:firstLine="1"/>
      <w:jc w:val="both"/>
    </w:pPr>
    <w:rPr>
      <w:rFonts w:ascii="Arial" w:hAnsi="Arial" w:cs="Arial"/>
      <w:szCs w:val="20"/>
    </w:rPr>
  </w:style>
  <w:style w:type="paragraph" w:customStyle="1" w:styleId="A011970">
    <w:name w:val="_A011970"/>
    <w:qFormat/>
    <w:rsid w:val="007766C0"/>
    <w:pPr>
      <w:suppressAutoHyphens/>
      <w:ind w:left="2592" w:right="2160" w:hanging="2592"/>
      <w:jc w:val="both"/>
    </w:pPr>
    <w:rPr>
      <w:rFonts w:ascii="Times New Roman" w:eastAsia="Times New Roman" w:hAnsi="Times New Roman" w:cs="Times New Roman"/>
      <w:color w:val="000000"/>
      <w:sz w:val="24"/>
      <w:szCs w:val="20"/>
      <w:lang w:eastAsia="pt-BR"/>
    </w:rPr>
  </w:style>
  <w:style w:type="paragraph" w:customStyle="1" w:styleId="PARA10">
    <w:name w:val="PARA10"/>
    <w:qFormat/>
    <w:rsid w:val="007766C0"/>
    <w:pPr>
      <w:suppressAutoHyphens/>
      <w:ind w:right="2160" w:firstLine="1152"/>
      <w:jc w:val="both"/>
    </w:pPr>
    <w:rPr>
      <w:rFonts w:ascii="Times New Roman" w:eastAsia="Times New Roman" w:hAnsi="Times New Roman" w:cs="Times New Roman"/>
      <w:color w:val="000000"/>
      <w:sz w:val="24"/>
      <w:szCs w:val="20"/>
      <w:lang w:eastAsia="pt-BR"/>
    </w:rPr>
  </w:style>
  <w:style w:type="paragraph" w:customStyle="1" w:styleId="ITEM10">
    <w:name w:val="ITEM10"/>
    <w:qFormat/>
    <w:rsid w:val="007766C0"/>
    <w:pPr>
      <w:suppressAutoHyphens/>
      <w:ind w:right="2160"/>
      <w:jc w:val="both"/>
    </w:pPr>
    <w:rPr>
      <w:rFonts w:ascii="Times New Roman" w:eastAsia="Times New Roman" w:hAnsi="Times New Roman" w:cs="Times New Roman"/>
      <w:color w:val="000000"/>
      <w:sz w:val="24"/>
      <w:szCs w:val="20"/>
      <w:lang w:eastAsia="pt-BR"/>
    </w:rPr>
  </w:style>
  <w:style w:type="paragraph" w:customStyle="1" w:styleId="A161074">
    <w:name w:val="_A161074"/>
    <w:qFormat/>
    <w:rsid w:val="007766C0"/>
    <w:pPr>
      <w:suppressAutoHyphens/>
      <w:ind w:left="1296" w:firstLine="864"/>
      <w:jc w:val="both"/>
    </w:pPr>
    <w:rPr>
      <w:rFonts w:ascii="Times New Roman" w:eastAsia="Times New Roman" w:hAnsi="Times New Roman" w:cs="Times New Roman"/>
      <w:color w:val="000000"/>
      <w:sz w:val="24"/>
      <w:szCs w:val="20"/>
      <w:lang w:eastAsia="pt-BR"/>
    </w:rPr>
  </w:style>
  <w:style w:type="paragraph" w:customStyle="1" w:styleId="A251074">
    <w:name w:val="_A251074"/>
    <w:qFormat/>
    <w:rsid w:val="007766C0"/>
    <w:pPr>
      <w:suppressAutoHyphens/>
      <w:ind w:left="1296" w:firstLine="2160"/>
      <w:jc w:val="both"/>
    </w:pPr>
    <w:rPr>
      <w:rFonts w:ascii="Times New Roman" w:eastAsia="Times New Roman" w:hAnsi="Times New Roman" w:cs="Times New Roman"/>
      <w:color w:val="000000"/>
      <w:sz w:val="24"/>
      <w:szCs w:val="20"/>
      <w:lang w:eastAsia="pt-BR"/>
    </w:rPr>
  </w:style>
  <w:style w:type="paragraph" w:customStyle="1" w:styleId="A251070">
    <w:name w:val="_A251070"/>
    <w:qFormat/>
    <w:rsid w:val="007766C0"/>
    <w:pPr>
      <w:suppressAutoHyphens/>
      <w:ind w:left="1296" w:right="576" w:firstLine="2160"/>
      <w:jc w:val="both"/>
    </w:pPr>
    <w:rPr>
      <w:rFonts w:ascii="Times New Roman" w:eastAsia="Times New Roman" w:hAnsi="Times New Roman" w:cs="Times New Roman"/>
      <w:color w:val="000000"/>
      <w:sz w:val="24"/>
      <w:szCs w:val="20"/>
      <w:lang w:eastAsia="pt-BR"/>
    </w:rPr>
  </w:style>
  <w:style w:type="paragraph" w:customStyle="1" w:styleId="A161070">
    <w:name w:val="_A161070"/>
    <w:qFormat/>
    <w:rsid w:val="007766C0"/>
    <w:pPr>
      <w:suppressAutoHyphens/>
      <w:ind w:left="1296" w:right="576" w:firstLine="864"/>
      <w:jc w:val="both"/>
    </w:pPr>
    <w:rPr>
      <w:rFonts w:ascii="Times New Roman" w:eastAsia="Times New Roman" w:hAnsi="Times New Roman" w:cs="Times New Roman"/>
      <w:color w:val="000000"/>
      <w:sz w:val="24"/>
      <w:szCs w:val="20"/>
      <w:lang w:eastAsia="pt-BR"/>
    </w:rPr>
  </w:style>
  <w:style w:type="paragraph" w:customStyle="1" w:styleId="Contedodetabela">
    <w:name w:val="Conteúdo de tabela"/>
    <w:basedOn w:val="Corpodetexto"/>
    <w:qFormat/>
    <w:rsid w:val="007766C0"/>
    <w:pPr>
      <w:suppressAutoHyphens/>
      <w:jc w:val="center"/>
    </w:pPr>
    <w:rPr>
      <w:sz w:val="16"/>
    </w:rPr>
  </w:style>
  <w:style w:type="paragraph" w:customStyle="1" w:styleId="Contedodatabela">
    <w:name w:val="Conteúdo da tabela"/>
    <w:basedOn w:val="Normal"/>
    <w:qFormat/>
    <w:rsid w:val="00116696"/>
    <w:pPr>
      <w:suppressLineNumbers/>
      <w:suppressAutoHyphens/>
    </w:pPr>
    <w:rPr>
      <w:lang w:eastAsia="zh-CN"/>
    </w:rPr>
  </w:style>
  <w:style w:type="paragraph" w:customStyle="1" w:styleId="Ttulodetabela">
    <w:name w:val="Título de tabela"/>
    <w:basedOn w:val="Contedodetabela"/>
    <w:qFormat/>
    <w:rsid w:val="007766C0"/>
    <w:rPr>
      <w:b/>
      <w:i/>
    </w:rPr>
  </w:style>
  <w:style w:type="paragraph" w:customStyle="1" w:styleId="WW-Commarcadores3">
    <w:name w:val="WW-Com marcadores 3"/>
    <w:basedOn w:val="Normal"/>
    <w:qFormat/>
    <w:rsid w:val="007766C0"/>
    <w:pPr>
      <w:tabs>
        <w:tab w:val="left" w:pos="1353"/>
      </w:tabs>
      <w:suppressAutoHyphens/>
      <w:ind w:left="1353" w:firstLine="1"/>
      <w:jc w:val="both"/>
    </w:pPr>
    <w:rPr>
      <w:rFonts w:ascii="Arial" w:hAnsi="Arial" w:cs="Arial"/>
      <w:szCs w:val="20"/>
    </w:rPr>
  </w:style>
  <w:style w:type="paragraph" w:customStyle="1" w:styleId="p5">
    <w:name w:val="p5"/>
    <w:basedOn w:val="Normal"/>
    <w:qFormat/>
    <w:rsid w:val="007766C0"/>
    <w:pPr>
      <w:widowControl w:val="0"/>
      <w:tabs>
        <w:tab w:val="left" w:pos="4540"/>
      </w:tabs>
      <w:spacing w:line="380" w:lineRule="atLeast"/>
      <w:ind w:left="1440" w:firstLine="4608"/>
      <w:jc w:val="both"/>
    </w:pPr>
    <w:rPr>
      <w:szCs w:val="20"/>
    </w:rPr>
  </w:style>
  <w:style w:type="paragraph" w:styleId="TextosemFormatao">
    <w:name w:val="Plain Text"/>
    <w:basedOn w:val="Normal"/>
    <w:link w:val="TextosemFormataoChar"/>
    <w:qFormat/>
    <w:rsid w:val="007766C0"/>
    <w:rPr>
      <w:rFonts w:ascii="Courier New" w:hAnsi="Courier New" w:cs="Courier New"/>
      <w:sz w:val="20"/>
      <w:szCs w:val="20"/>
    </w:rPr>
  </w:style>
  <w:style w:type="paragraph" w:customStyle="1" w:styleId="Corpodetexto21">
    <w:name w:val="Corpo de texto 21"/>
    <w:basedOn w:val="Normal"/>
    <w:qFormat/>
    <w:rsid w:val="007766C0"/>
    <w:pPr>
      <w:spacing w:line="360" w:lineRule="auto"/>
      <w:jc w:val="both"/>
    </w:pPr>
    <w:rPr>
      <w:rFonts w:ascii="Arial" w:hAnsi="Arial"/>
      <w:szCs w:val="20"/>
    </w:rPr>
  </w:style>
  <w:style w:type="paragraph" w:customStyle="1" w:styleId="DecretaBoletim">
    <w:name w:val="Decreta_Boletim"/>
    <w:basedOn w:val="TextoBoletim"/>
    <w:autoRedefine/>
    <w:qFormat/>
    <w:rsid w:val="007766C0"/>
    <w:pPr>
      <w:tabs>
        <w:tab w:val="clear" w:pos="3261"/>
      </w:tabs>
      <w:spacing w:before="240" w:after="240"/>
      <w:ind w:firstLine="567"/>
      <w:jc w:val="center"/>
    </w:pPr>
    <w:rPr>
      <w:rFonts w:ascii="Tahoma" w:hAnsi="Tahoma" w:cs="Tahoma"/>
      <w:b/>
      <w:caps/>
      <w:color w:val="auto"/>
      <w:sz w:val="20"/>
      <w:szCs w:val="20"/>
    </w:rPr>
  </w:style>
  <w:style w:type="paragraph" w:styleId="NormalWeb">
    <w:name w:val="Normal (Web)"/>
    <w:basedOn w:val="Normal"/>
    <w:qFormat/>
    <w:rsid w:val="007766C0"/>
    <w:pPr>
      <w:spacing w:beforeAutospacing="1" w:afterAutospacing="1"/>
    </w:pPr>
  </w:style>
  <w:style w:type="paragraph" w:customStyle="1" w:styleId="xl63">
    <w:name w:val="xl63"/>
    <w:basedOn w:val="Normal"/>
    <w:qFormat/>
    <w:rsid w:val="007766C0"/>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64">
    <w:name w:val="xl64"/>
    <w:basedOn w:val="Normal"/>
    <w:qFormat/>
    <w:rsid w:val="007766C0"/>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65">
    <w:name w:val="xl65"/>
    <w:basedOn w:val="Normal"/>
    <w:qFormat/>
    <w:rsid w:val="007766C0"/>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66">
    <w:name w:val="xl66"/>
    <w:basedOn w:val="Normal"/>
    <w:qFormat/>
    <w:rsid w:val="007766C0"/>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67">
    <w:name w:val="xl67"/>
    <w:basedOn w:val="Normal"/>
    <w:qFormat/>
    <w:rsid w:val="007766C0"/>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68">
    <w:name w:val="xl68"/>
    <w:basedOn w:val="Normal"/>
    <w:qFormat/>
    <w:rsid w:val="007766C0"/>
    <w:pPr>
      <w:pBdr>
        <w:top w:val="single" w:sz="4" w:space="0" w:color="000000"/>
        <w:left w:val="single" w:sz="4" w:space="0" w:color="000000"/>
        <w:bottom w:val="single" w:sz="4" w:space="0" w:color="000000"/>
        <w:right w:val="single" w:sz="4" w:space="0" w:color="000000"/>
      </w:pBdr>
      <w:spacing w:beforeAutospacing="1" w:afterAutospacing="1"/>
    </w:pPr>
    <w:rPr>
      <w:sz w:val="20"/>
      <w:szCs w:val="20"/>
    </w:rPr>
  </w:style>
  <w:style w:type="paragraph" w:customStyle="1" w:styleId="xl69">
    <w:name w:val="xl69"/>
    <w:basedOn w:val="Normal"/>
    <w:qFormat/>
    <w:rsid w:val="007766C0"/>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0">
    <w:name w:val="xl70"/>
    <w:basedOn w:val="Normal"/>
    <w:qFormat/>
    <w:rsid w:val="007766C0"/>
    <w:pPr>
      <w:pBdr>
        <w:top w:val="single" w:sz="4" w:space="0" w:color="000000"/>
        <w:left w:val="single" w:sz="4" w:space="0" w:color="000000"/>
        <w:bottom w:val="single" w:sz="4" w:space="0" w:color="000000"/>
        <w:right w:val="single" w:sz="4" w:space="0" w:color="000000"/>
      </w:pBdr>
      <w:spacing w:beforeAutospacing="1" w:afterAutospacing="1"/>
      <w:jc w:val="right"/>
    </w:pPr>
  </w:style>
  <w:style w:type="paragraph" w:customStyle="1" w:styleId="xl71">
    <w:name w:val="xl71"/>
    <w:basedOn w:val="Normal"/>
    <w:qFormat/>
    <w:rsid w:val="007766C0"/>
    <w:pPr>
      <w:pBdr>
        <w:top w:val="single" w:sz="4" w:space="0" w:color="000000"/>
        <w:left w:val="single" w:sz="4" w:space="0" w:color="000000"/>
        <w:bottom w:val="single" w:sz="4" w:space="0" w:color="000000"/>
        <w:right w:val="single" w:sz="4" w:space="0" w:color="000000"/>
      </w:pBdr>
      <w:spacing w:beforeAutospacing="1" w:afterAutospacing="1"/>
      <w:jc w:val="right"/>
    </w:pPr>
  </w:style>
  <w:style w:type="paragraph" w:customStyle="1" w:styleId="xl72">
    <w:name w:val="xl72"/>
    <w:basedOn w:val="Normal"/>
    <w:qFormat/>
    <w:rsid w:val="007766C0"/>
    <w:pPr>
      <w:pBdr>
        <w:top w:val="single" w:sz="4" w:space="0" w:color="000000"/>
        <w:left w:val="single" w:sz="4" w:space="0" w:color="000000"/>
        <w:bottom w:val="single" w:sz="4" w:space="0" w:color="000000"/>
        <w:right w:val="single" w:sz="4" w:space="0" w:color="000000"/>
      </w:pBdr>
      <w:spacing w:beforeAutospacing="1" w:afterAutospacing="1"/>
      <w:jc w:val="right"/>
    </w:pPr>
  </w:style>
  <w:style w:type="paragraph" w:customStyle="1" w:styleId="xl73">
    <w:name w:val="xl73"/>
    <w:basedOn w:val="Normal"/>
    <w:qFormat/>
    <w:rsid w:val="007766C0"/>
    <w:pPr>
      <w:pBdr>
        <w:top w:val="single" w:sz="4" w:space="0" w:color="000000"/>
        <w:left w:val="single" w:sz="4" w:space="0" w:color="000000"/>
        <w:bottom w:val="single" w:sz="4" w:space="0" w:color="000000"/>
        <w:right w:val="single" w:sz="4" w:space="0" w:color="000000"/>
      </w:pBdr>
      <w:spacing w:beforeAutospacing="1" w:afterAutospacing="1"/>
      <w:jc w:val="right"/>
    </w:pPr>
  </w:style>
  <w:style w:type="paragraph" w:customStyle="1" w:styleId="xl74">
    <w:name w:val="xl74"/>
    <w:basedOn w:val="Normal"/>
    <w:qFormat/>
    <w:rsid w:val="007766C0"/>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75">
    <w:name w:val="xl75"/>
    <w:basedOn w:val="Normal"/>
    <w:qFormat/>
    <w:rsid w:val="007766C0"/>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76">
    <w:name w:val="xl76"/>
    <w:basedOn w:val="Normal"/>
    <w:qFormat/>
    <w:rsid w:val="007766C0"/>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7">
    <w:name w:val="xl77"/>
    <w:basedOn w:val="Normal"/>
    <w:qFormat/>
    <w:rsid w:val="007766C0"/>
    <w:pPr>
      <w:pBdr>
        <w:top w:val="single" w:sz="4" w:space="0" w:color="000000"/>
        <w:left w:val="single" w:sz="4" w:space="0" w:color="000000"/>
        <w:bottom w:val="single" w:sz="4" w:space="0" w:color="000000"/>
      </w:pBdr>
      <w:spacing w:beforeAutospacing="1" w:afterAutospacing="1"/>
      <w:jc w:val="center"/>
      <w:textAlignment w:val="center"/>
    </w:pPr>
    <w:rPr>
      <w:b/>
      <w:bCs/>
      <w:sz w:val="28"/>
      <w:szCs w:val="28"/>
    </w:rPr>
  </w:style>
  <w:style w:type="paragraph" w:customStyle="1" w:styleId="xl78">
    <w:name w:val="xl78"/>
    <w:basedOn w:val="Normal"/>
    <w:qFormat/>
    <w:rsid w:val="007766C0"/>
    <w:pPr>
      <w:pBdr>
        <w:top w:val="single" w:sz="4" w:space="0" w:color="000000"/>
        <w:bottom w:val="single" w:sz="4" w:space="0" w:color="000000"/>
      </w:pBdr>
      <w:spacing w:beforeAutospacing="1" w:afterAutospacing="1"/>
      <w:jc w:val="center"/>
      <w:textAlignment w:val="center"/>
    </w:pPr>
    <w:rPr>
      <w:b/>
      <w:bCs/>
      <w:sz w:val="28"/>
      <w:szCs w:val="28"/>
    </w:rPr>
  </w:style>
  <w:style w:type="paragraph" w:customStyle="1" w:styleId="xl79">
    <w:name w:val="xl79"/>
    <w:basedOn w:val="Normal"/>
    <w:qFormat/>
    <w:rsid w:val="007766C0"/>
    <w:pPr>
      <w:pBdr>
        <w:top w:val="single" w:sz="4" w:space="0" w:color="000000"/>
        <w:bottom w:val="single" w:sz="4" w:space="0" w:color="000000"/>
        <w:right w:val="single" w:sz="4" w:space="0" w:color="000000"/>
      </w:pBdr>
      <w:spacing w:beforeAutospacing="1" w:afterAutospacing="1"/>
      <w:jc w:val="center"/>
      <w:textAlignment w:val="center"/>
    </w:pPr>
    <w:rPr>
      <w:b/>
      <w:bCs/>
      <w:sz w:val="28"/>
      <w:szCs w:val="28"/>
    </w:rPr>
  </w:style>
  <w:style w:type="paragraph" w:customStyle="1" w:styleId="xl80">
    <w:name w:val="xl80"/>
    <w:basedOn w:val="Normal"/>
    <w:qFormat/>
    <w:rsid w:val="007766C0"/>
    <w:pPr>
      <w:pBdr>
        <w:top w:val="single" w:sz="4" w:space="0" w:color="000000"/>
        <w:left w:val="single" w:sz="4" w:space="0" w:color="000000"/>
        <w:bottom w:val="single" w:sz="4" w:space="0" w:color="000000"/>
        <w:right w:val="single" w:sz="4" w:space="0" w:color="000000"/>
      </w:pBdr>
      <w:spacing w:beforeAutospacing="1" w:afterAutospacing="1"/>
    </w:pPr>
    <w:rPr>
      <w:rFonts w:ascii="Verdana" w:hAnsi="Verdana"/>
      <w:b/>
      <w:bCs/>
      <w:sz w:val="16"/>
      <w:szCs w:val="16"/>
    </w:rPr>
  </w:style>
  <w:style w:type="paragraph" w:styleId="PargrafodaLista">
    <w:name w:val="List Paragraph"/>
    <w:basedOn w:val="Normal"/>
    <w:uiPriority w:val="34"/>
    <w:qFormat/>
    <w:rsid w:val="007766C0"/>
    <w:pPr>
      <w:ind w:left="708"/>
    </w:pPr>
    <w:rPr>
      <w:rFonts w:ascii="Arial" w:hAnsi="Arial" w:cs="Arial"/>
      <w:szCs w:val="20"/>
    </w:rPr>
  </w:style>
  <w:style w:type="paragraph" w:customStyle="1" w:styleId="Standard">
    <w:name w:val="Standard"/>
    <w:qFormat/>
    <w:rsid w:val="008E004D"/>
    <w:pPr>
      <w:widowControl w:val="0"/>
      <w:suppressAutoHyphens/>
      <w:textAlignment w:val="baseline"/>
    </w:pPr>
    <w:rPr>
      <w:rFonts w:ascii="Times New Roman" w:eastAsia="SimSun" w:hAnsi="Times New Roman" w:cs="Mangal"/>
      <w:kern w:val="2"/>
      <w:sz w:val="24"/>
      <w:szCs w:val="24"/>
      <w:lang w:eastAsia="zh-CN" w:bidi="hi-IN"/>
    </w:rPr>
  </w:style>
  <w:style w:type="paragraph" w:customStyle="1" w:styleId="Corpodetexto22">
    <w:name w:val="Corpo de texto 22"/>
    <w:basedOn w:val="Normal"/>
    <w:qFormat/>
    <w:rsid w:val="000A3062"/>
    <w:pPr>
      <w:spacing w:after="120"/>
      <w:ind w:left="283"/>
      <w:textAlignment w:val="baseline"/>
    </w:pPr>
    <w:rPr>
      <w:sz w:val="20"/>
      <w:szCs w:val="20"/>
    </w:rPr>
  </w:style>
  <w:style w:type="paragraph" w:customStyle="1" w:styleId="Corpodetexto31">
    <w:name w:val="Corpo de texto 31"/>
    <w:basedOn w:val="Normal"/>
    <w:qFormat/>
    <w:rsid w:val="000A3062"/>
    <w:pPr>
      <w:jc w:val="both"/>
      <w:textAlignment w:val="baseline"/>
    </w:pPr>
    <w:rPr>
      <w:rFonts w:ascii="Arial" w:hAnsi="Arial"/>
      <w:szCs w:val="20"/>
    </w:rPr>
  </w:style>
  <w:style w:type="paragraph" w:customStyle="1" w:styleId="m2499305514099564619default">
    <w:name w:val="m_2499305514099564619default"/>
    <w:basedOn w:val="Normal"/>
    <w:qFormat/>
    <w:rsid w:val="000951FF"/>
    <w:pPr>
      <w:spacing w:beforeAutospacing="1" w:afterAutospacing="1"/>
    </w:pPr>
  </w:style>
  <w:style w:type="paragraph" w:customStyle="1" w:styleId="Recuodecorpodetexto34">
    <w:name w:val="Recuo de corpo de texto 34"/>
    <w:basedOn w:val="Normal"/>
    <w:qFormat/>
    <w:rsid w:val="008A3628"/>
    <w:pPr>
      <w:suppressAutoHyphens/>
      <w:spacing w:after="120"/>
      <w:ind w:left="283"/>
    </w:pPr>
    <w:rPr>
      <w:kern w:val="2"/>
      <w:sz w:val="16"/>
      <w:szCs w:val="16"/>
      <w:lang w:eastAsia="ar-SA"/>
    </w:rPr>
  </w:style>
  <w:style w:type="paragraph" w:customStyle="1" w:styleId="Textoembloco3">
    <w:name w:val="Texto em bloco3"/>
    <w:basedOn w:val="Normal"/>
    <w:qFormat/>
    <w:rsid w:val="008A3628"/>
    <w:pPr>
      <w:suppressAutoHyphens/>
      <w:spacing w:before="280" w:after="280"/>
      <w:ind w:left="720" w:right="720"/>
      <w:jc w:val="both"/>
    </w:pPr>
    <w:rPr>
      <w:rFonts w:ascii="Arial" w:hAnsi="Arial" w:cs="Arial"/>
      <w:b/>
      <w:bCs/>
      <w:kern w:val="2"/>
      <w:szCs w:val="20"/>
      <w:lang w:eastAsia="ar-SA"/>
    </w:rPr>
  </w:style>
  <w:style w:type="paragraph" w:customStyle="1" w:styleId="Recuodecorpodetexto23">
    <w:name w:val="Recuo de corpo de texto 23"/>
    <w:basedOn w:val="Normal"/>
    <w:qFormat/>
    <w:rsid w:val="008A3628"/>
    <w:pPr>
      <w:suppressAutoHyphens/>
      <w:spacing w:after="120" w:line="480" w:lineRule="auto"/>
      <w:ind w:left="283"/>
    </w:pPr>
    <w:rPr>
      <w:kern w:val="2"/>
      <w:lang w:eastAsia="ar-SA"/>
    </w:rPr>
  </w:style>
  <w:style w:type="paragraph" w:customStyle="1" w:styleId="Corpodetexto23">
    <w:name w:val="Corpo de texto 23"/>
    <w:basedOn w:val="Normal"/>
    <w:qFormat/>
    <w:rsid w:val="00546E98"/>
    <w:pPr>
      <w:spacing w:line="360" w:lineRule="auto"/>
      <w:jc w:val="both"/>
    </w:pPr>
    <w:rPr>
      <w:rFonts w:ascii="Arial" w:hAnsi="Arial"/>
      <w:szCs w:val="20"/>
    </w:rPr>
  </w:style>
  <w:style w:type="paragraph" w:customStyle="1" w:styleId="Ttulo10">
    <w:name w:val="Título1"/>
    <w:basedOn w:val="Normal"/>
    <w:next w:val="Corpodetexto"/>
    <w:qFormat/>
    <w:rsid w:val="00943CAD"/>
    <w:pPr>
      <w:suppressAutoHyphens/>
      <w:jc w:val="center"/>
    </w:pPr>
    <w:rPr>
      <w:rFonts w:ascii="Arial" w:hAnsi="Arial" w:cs="Arial"/>
      <w:b/>
      <w:bCs/>
      <w:szCs w:val="20"/>
      <w:lang w:eastAsia="zh-CN"/>
    </w:rPr>
  </w:style>
  <w:style w:type="paragraph" w:customStyle="1" w:styleId="Ttulo20">
    <w:name w:val="Título2"/>
    <w:basedOn w:val="Normal"/>
    <w:next w:val="Corpodetexto"/>
    <w:qFormat/>
    <w:rsid w:val="00116696"/>
    <w:pPr>
      <w:keepNext/>
      <w:suppressAutoHyphens/>
      <w:spacing w:before="240" w:after="120"/>
    </w:pPr>
    <w:rPr>
      <w:rFonts w:ascii="Liberation Sans" w:eastAsia="Microsoft YaHei" w:hAnsi="Liberation Sans" w:cs="Mangal"/>
      <w:sz w:val="28"/>
      <w:szCs w:val="28"/>
      <w:lang w:eastAsia="zh-CN"/>
    </w:rPr>
  </w:style>
  <w:style w:type="paragraph" w:customStyle="1" w:styleId="Recuodecorpodetexto21">
    <w:name w:val="Recuo de corpo de texto 21"/>
    <w:basedOn w:val="Normal"/>
    <w:qFormat/>
    <w:rsid w:val="00116696"/>
    <w:pPr>
      <w:suppressAutoHyphens/>
      <w:ind w:left="360"/>
      <w:jc w:val="both"/>
    </w:pPr>
    <w:rPr>
      <w:rFonts w:ascii="Arial" w:hAnsi="Arial" w:cs="Arial"/>
      <w:lang w:eastAsia="zh-CN"/>
    </w:rPr>
  </w:style>
  <w:style w:type="paragraph" w:customStyle="1" w:styleId="Recuodecorpodetexto31">
    <w:name w:val="Recuo de corpo de texto 31"/>
    <w:basedOn w:val="Normal"/>
    <w:qFormat/>
    <w:rsid w:val="00116696"/>
    <w:pPr>
      <w:suppressAutoHyphens/>
      <w:ind w:left="60"/>
      <w:jc w:val="both"/>
    </w:pPr>
    <w:rPr>
      <w:rFonts w:ascii="Arial" w:hAnsi="Arial" w:cs="Arial"/>
      <w:lang w:val="pt-PT" w:eastAsia="zh-CN"/>
    </w:rPr>
  </w:style>
  <w:style w:type="paragraph" w:customStyle="1" w:styleId="Textoembloco1">
    <w:name w:val="Texto em bloco1"/>
    <w:basedOn w:val="Normal"/>
    <w:qFormat/>
    <w:rsid w:val="00116696"/>
    <w:pPr>
      <w:suppressAutoHyphens/>
      <w:spacing w:before="280" w:after="280"/>
      <w:ind w:left="720" w:right="720"/>
      <w:jc w:val="both"/>
    </w:pPr>
    <w:rPr>
      <w:rFonts w:ascii="Arial" w:hAnsi="Arial" w:cs="Arial"/>
      <w:b/>
      <w:bCs/>
      <w:szCs w:val="20"/>
      <w:lang w:eastAsia="zh-CN"/>
    </w:rPr>
  </w:style>
  <w:style w:type="paragraph" w:customStyle="1" w:styleId="Corpodetexto32">
    <w:name w:val="Corpo de texto 32"/>
    <w:basedOn w:val="Normal"/>
    <w:qFormat/>
    <w:rsid w:val="00116696"/>
    <w:pPr>
      <w:suppressAutoHyphens/>
      <w:jc w:val="both"/>
      <w:textAlignment w:val="baseline"/>
    </w:pPr>
    <w:rPr>
      <w:rFonts w:ascii="Arial" w:hAnsi="Arial" w:cs="Arial"/>
      <w:szCs w:val="20"/>
      <w:lang w:eastAsia="zh-CN"/>
    </w:rPr>
  </w:style>
  <w:style w:type="paragraph" w:customStyle="1" w:styleId="tj">
    <w:name w:val="tj"/>
    <w:basedOn w:val="Normal"/>
    <w:qFormat/>
    <w:rsid w:val="00116696"/>
    <w:pPr>
      <w:suppressAutoHyphens/>
      <w:spacing w:before="280" w:after="280"/>
    </w:pPr>
    <w:rPr>
      <w:lang w:eastAsia="zh-CN"/>
    </w:rPr>
  </w:style>
  <w:style w:type="paragraph" w:styleId="Pr-formataoHTML">
    <w:name w:val="HTML Preformatted"/>
    <w:basedOn w:val="Normal"/>
    <w:qFormat/>
    <w:rsid w:val="001166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Verdana" w:hAnsi="Verdana" w:cs="Courier New"/>
      <w:sz w:val="20"/>
      <w:szCs w:val="20"/>
      <w:lang w:eastAsia="zh-CN"/>
    </w:rPr>
  </w:style>
  <w:style w:type="paragraph" w:customStyle="1" w:styleId="Default">
    <w:name w:val="Default"/>
    <w:qFormat/>
    <w:rsid w:val="00116696"/>
    <w:pPr>
      <w:suppressAutoHyphens/>
    </w:pPr>
    <w:rPr>
      <w:rFonts w:ascii="Calibri" w:eastAsia="Times New Roman" w:hAnsi="Calibri" w:cs="Calibri"/>
      <w:color w:val="000000"/>
      <w:sz w:val="24"/>
      <w:szCs w:val="24"/>
      <w:lang w:eastAsia="zh-CN"/>
    </w:rPr>
  </w:style>
  <w:style w:type="paragraph" w:customStyle="1" w:styleId="marcadorquadrado">
    <w:name w:val="marcadorquadrado"/>
    <w:basedOn w:val="Normal"/>
    <w:qFormat/>
    <w:rsid w:val="00116696"/>
    <w:pPr>
      <w:suppressAutoHyphens/>
      <w:spacing w:before="280" w:after="280"/>
    </w:pPr>
    <w:rPr>
      <w:lang w:eastAsia="zh-CN"/>
    </w:rPr>
  </w:style>
  <w:style w:type="paragraph" w:customStyle="1" w:styleId="marcadorseta">
    <w:name w:val="marcadorseta"/>
    <w:basedOn w:val="Normal"/>
    <w:qFormat/>
    <w:rsid w:val="00116696"/>
    <w:pPr>
      <w:suppressAutoHyphens/>
      <w:spacing w:before="280" w:after="280"/>
    </w:pPr>
    <w:rPr>
      <w:lang w:eastAsia="zh-CN"/>
    </w:rPr>
  </w:style>
  <w:style w:type="paragraph" w:customStyle="1" w:styleId="marcadorbolinha">
    <w:name w:val="marcadorbolinha"/>
    <w:basedOn w:val="Normal"/>
    <w:qFormat/>
    <w:rsid w:val="00116696"/>
    <w:pPr>
      <w:suppressAutoHyphens/>
      <w:spacing w:before="280" w:after="280"/>
    </w:pPr>
    <w:rPr>
      <w:lang w:eastAsia="zh-CN"/>
    </w:rPr>
  </w:style>
  <w:style w:type="paragraph" w:customStyle="1" w:styleId="Corpodetexto24">
    <w:name w:val="Corpo de texto 24"/>
    <w:basedOn w:val="Normal"/>
    <w:qFormat/>
    <w:rsid w:val="004D69BD"/>
    <w:pPr>
      <w:spacing w:line="360" w:lineRule="auto"/>
      <w:jc w:val="both"/>
    </w:pPr>
    <w:rPr>
      <w:rFonts w:ascii="Arial" w:hAnsi="Arial"/>
      <w:szCs w:val="20"/>
    </w:rPr>
  </w:style>
  <w:style w:type="table" w:styleId="Tabelacomgrade">
    <w:name w:val="Table Grid"/>
    <w:basedOn w:val="Tabelanormal"/>
    <w:rsid w:val="00E001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6291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123B5-4ED2-46D3-BBF3-4AE45DB8D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18</Pages>
  <Words>4053</Words>
  <Characters>21888</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CTB1 - Sandra</dc:creator>
  <dc:description/>
  <cp:lastModifiedBy>Prefeitura Municipal</cp:lastModifiedBy>
  <cp:revision>105</cp:revision>
  <cp:lastPrinted>2022-01-31T16:46:00Z</cp:lastPrinted>
  <dcterms:created xsi:type="dcterms:W3CDTF">2020-06-02T15:58:00Z</dcterms:created>
  <dcterms:modified xsi:type="dcterms:W3CDTF">2022-09-29T15:02:00Z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